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sz w:val="48"/>
          <w:szCs w:val="48"/>
        </w:rPr>
      </w:pPr>
      <w:r>
        <w:rPr>
          <w:sz w:val="48"/>
          <w:szCs w:val="48"/>
        </w:rPr>
        <w:t>甲賀圏域の作業療法士交流会</w:t>
      </w:r>
    </w:p>
    <w:p>
      <w:pPr>
        <w:pStyle w:val="Normal1"/>
        <w:jc w:val="center"/>
        <w:rPr>
          <w:sz w:val="40"/>
          <w:szCs w:val="40"/>
        </w:rPr>
      </w:pPr>
      <w:r>
        <w:rPr>
          <w:sz w:val="40"/>
          <w:szCs w:val="40"/>
        </w:rPr>
        <w:t>〜オンライン情報交換会〜</w:t>
      </w:r>
    </w:p>
    <w:p>
      <w:pPr>
        <w:pStyle w:val="Normal1"/>
        <w:jc w:val="center"/>
        <w:rPr/>
      </w:pPr>
      <w:bookmarkStart w:id="0" w:name="_heading=h.gjdgxs"/>
      <w:bookmarkEnd w:id="0"/>
      <w:r>
        <w:rPr/>
        <w:t>主催：滋賀県作業療法士会 地域活動局甲賀支部</w:t>
      </w:r>
    </w:p>
    <w:p>
      <w:pPr>
        <w:pStyle w:val="Normal1"/>
        <w:rPr/>
      </w:pPr>
      <w:r>
        <w:rPr/>
      </w:r>
    </w:p>
    <w:p>
      <w:pPr>
        <w:pStyle w:val="Normal1"/>
        <w:ind w:firstLine="210"/>
        <w:rPr/>
      </w:pPr>
      <w:r>
        <w:rPr/>
        <w:t>平素は、県士会甲賀支部の事業へ多大なご協力ありがとうございます。甲賀圏域では、ご存知の通り地域包括ケアシステムの実現に向け社会に求められるセラピストの人材育成や病院間連携を図るためにリハビリテーション専門職の顔が見える関係を構築していくなどの取り組みをしています。</w:t>
      </w:r>
    </w:p>
    <w:p>
      <w:pPr>
        <w:pStyle w:val="Normal1"/>
        <w:ind w:firstLine="210"/>
        <w:rPr/>
      </w:pPr>
      <w:r>
        <w:rPr/>
        <w:t>前回に引き続き、甲賀圏域内でお勤めの作業療法士を対象に 、今年度も企画させて頂きました。前回参加された方も、今回が初めての方も、この場を通して情報交換や施設間連携、悩み相談まで普段のお仕事に活かせると思います。ご都合つく方はぜひ同僚を誘ってご参加いただき、飲食しながら気軽に楽しい時間を過ごせればと思います。</w:t>
      </w:r>
    </w:p>
    <w:p>
      <w:pPr>
        <w:pStyle w:val="Normal1"/>
        <w:rPr/>
      </w:pPr>
      <w:r>
        <w:rPr/>
      </w:r>
    </w:p>
    <w:p>
      <w:pPr>
        <w:pStyle w:val="Normal1"/>
        <w:rPr/>
      </w:pPr>
      <w:r>
        <w:rPr/>
      </w:r>
    </w:p>
    <w:p>
      <w:pPr>
        <w:pStyle w:val="Normal1"/>
        <w:ind w:left="0" w:hanging="0"/>
        <w:rPr>
          <w:sz w:val="28"/>
          <w:szCs w:val="28"/>
        </w:rPr>
      </w:pPr>
      <w:r>
        <w:rPr>
          <w:sz w:val="28"/>
          <w:szCs w:val="28"/>
        </w:rPr>
        <w:t xml:space="preserve">         </w:t>
      </w:r>
      <w:r>
        <w:rPr>
          <w:sz w:val="28"/>
          <w:szCs w:val="28"/>
        </w:rPr>
        <w:t xml:space="preserve">日時：令和 </w:t>
      </w:r>
      <w:r>
        <w:rPr>
          <w:sz w:val="28"/>
          <w:szCs w:val="28"/>
        </w:rPr>
        <w:t>4</w:t>
      </w:r>
      <w:r>
        <w:rPr>
          <w:sz w:val="28"/>
          <w:szCs w:val="28"/>
        </w:rPr>
        <w:t xml:space="preserve">年 </w:t>
      </w:r>
      <w:r>
        <w:rPr>
          <w:sz w:val="28"/>
          <w:szCs w:val="28"/>
        </w:rPr>
        <w:t>9</w:t>
      </w:r>
      <w:r>
        <w:rPr>
          <w:sz w:val="28"/>
          <w:szCs w:val="28"/>
        </w:rPr>
        <w:t xml:space="preserve">月  </w:t>
      </w:r>
      <w:r>
        <w:rPr>
          <w:sz w:val="28"/>
          <w:szCs w:val="28"/>
        </w:rPr>
        <w:t>24</w:t>
      </w:r>
      <w:r>
        <w:rPr>
          <w:sz w:val="28"/>
          <w:szCs w:val="28"/>
        </w:rPr>
        <w:t>日（土）</w:t>
      </w:r>
    </w:p>
    <w:p>
      <w:pPr>
        <w:pStyle w:val="Normal1"/>
        <w:ind w:left="0" w:hanging="0"/>
        <w:rPr>
          <w:sz w:val="28"/>
          <w:szCs w:val="28"/>
        </w:rPr>
      </w:pPr>
      <w:r>
        <w:rPr>
          <w:sz w:val="28"/>
          <w:szCs w:val="28"/>
        </w:rPr>
        <w:t xml:space="preserve">         </w:t>
      </w:r>
      <w:r>
        <w:rPr>
          <w:sz w:val="28"/>
          <w:szCs w:val="28"/>
        </w:rPr>
        <w:t>時間：</w:t>
      </w:r>
      <w:r>
        <w:rPr>
          <w:sz w:val="28"/>
          <w:szCs w:val="28"/>
        </w:rPr>
        <w:t>19</w:t>
      </w:r>
      <w:r>
        <w:rPr>
          <w:sz w:val="28"/>
          <w:szCs w:val="28"/>
        </w:rPr>
        <w:t>：</w:t>
      </w:r>
      <w:r>
        <w:rPr>
          <w:sz w:val="28"/>
          <w:szCs w:val="28"/>
        </w:rPr>
        <w:t>30</w:t>
      </w:r>
      <w:r>
        <w:rPr>
          <w:sz w:val="28"/>
          <w:szCs w:val="28"/>
        </w:rPr>
        <w:t>～</w:t>
      </w:r>
      <w:r>
        <w:rPr>
          <w:sz w:val="28"/>
          <w:szCs w:val="28"/>
        </w:rPr>
        <w:t>20</w:t>
      </w:r>
      <w:r>
        <w:rPr>
          <w:sz w:val="28"/>
          <w:szCs w:val="28"/>
        </w:rPr>
        <w:t>：</w:t>
      </w:r>
      <w:r>
        <w:rPr>
          <w:sz w:val="28"/>
          <w:szCs w:val="28"/>
        </w:rPr>
        <w:t>30</w:t>
      </w:r>
      <w:r>
        <w:rPr>
          <w:sz w:val="28"/>
          <w:szCs w:val="28"/>
        </w:rPr>
        <w:t>（開始</w:t>
      </w:r>
      <w:r>
        <w:rPr>
          <w:sz w:val="28"/>
          <w:szCs w:val="28"/>
        </w:rPr>
        <w:t>10</w:t>
      </w:r>
      <w:r>
        <w:rPr>
          <w:sz w:val="28"/>
          <w:szCs w:val="28"/>
        </w:rPr>
        <w:t>分前より参加できます）</w:t>
      </w:r>
    </w:p>
    <w:p>
      <w:pPr>
        <w:pStyle w:val="Normal1"/>
        <w:ind w:left="0" w:hanging="0"/>
        <w:rPr>
          <w:sz w:val="28"/>
          <w:szCs w:val="28"/>
        </w:rPr>
      </w:pPr>
      <w:r>
        <w:rPr>
          <w:sz w:val="28"/>
          <w:szCs w:val="28"/>
        </w:rPr>
        <w:t xml:space="preserve">         </w:t>
      </w:r>
      <w:r>
        <w:rPr>
          <w:sz w:val="28"/>
          <w:szCs w:val="28"/>
        </w:rPr>
        <w:t>方法：</w:t>
      </w:r>
      <w:r>
        <w:rPr>
          <w:sz w:val="28"/>
          <w:szCs w:val="28"/>
        </w:rPr>
        <w:t>ZOOM</w:t>
      </w:r>
      <w:r>
        <w:rPr>
          <w:sz w:val="28"/>
          <w:szCs w:val="28"/>
        </w:rPr>
        <w:t>による</w:t>
      </w:r>
      <w:r>
        <w:rPr>
          <w:sz w:val="28"/>
          <w:szCs w:val="28"/>
        </w:rPr>
        <w:t>Web</w:t>
      </w:r>
      <w:r>
        <w:rPr>
          <w:sz w:val="28"/>
          <w:szCs w:val="28"/>
        </w:rPr>
        <w:t>開催（後日</w:t>
      </w:r>
      <w:r>
        <w:rPr>
          <w:sz w:val="28"/>
          <w:szCs w:val="28"/>
        </w:rPr>
        <w:t>ID</w:t>
      </w:r>
      <w:r>
        <w:rPr>
          <w:sz w:val="28"/>
          <w:szCs w:val="28"/>
        </w:rPr>
        <w:t>を送付します）</w:t>
      </w:r>
    </w:p>
    <w:p>
      <w:pPr>
        <w:pStyle w:val="Normal1"/>
        <w:ind w:left="1680" w:hanging="1050"/>
        <w:rPr>
          <w:sz w:val="28"/>
          <w:szCs w:val="28"/>
        </w:rPr>
      </w:pPr>
      <w:r>
        <w:rPr/>
        <w:t>　　　　</w:t>
      </w:r>
      <w:r>
        <w:rPr>
          <w:sz w:val="28"/>
          <w:szCs w:val="28"/>
        </w:rPr>
        <w:t>※参加費無料　飲食や子供さんとの参加、途中退室などなんでもＯＫです。</w:t>
      </w:r>
    </w:p>
    <w:p>
      <w:pPr>
        <w:pStyle w:val="Normal1"/>
        <w:ind w:firstLine="1400"/>
        <w:rPr>
          <w:sz w:val="28"/>
          <w:szCs w:val="28"/>
        </w:rPr>
      </w:pPr>
      <w:r>
        <w:rPr>
          <w:sz w:val="28"/>
          <w:szCs w:val="28"/>
        </w:rPr>
        <w:t xml:space="preserve">締め切り：９月  </w:t>
      </w:r>
      <w:r>
        <w:rPr>
          <w:sz w:val="28"/>
          <w:szCs w:val="28"/>
        </w:rPr>
        <w:t>23</w:t>
      </w:r>
      <w:r>
        <w:rPr>
          <w:sz w:val="28"/>
          <w:szCs w:val="28"/>
        </w:rPr>
        <w:t>日（金）</w:t>
      </w:r>
    </w:p>
    <w:p>
      <w:pPr>
        <w:pStyle w:val="Normal1"/>
        <w:rPr/>
      </w:pPr>
      <w:r>
        <w:rPr/>
      </w:r>
    </w:p>
    <w:p>
      <w:pPr>
        <w:pStyle w:val="Normal1"/>
        <w:rPr/>
      </w:pPr>
      <w:r>
        <w:rPr/>
      </w:r>
    </w:p>
    <w:p>
      <w:pPr>
        <w:pStyle w:val="Normal1"/>
        <w:rPr>
          <w:b/>
          <w:b/>
          <w:sz w:val="28"/>
          <w:szCs w:val="28"/>
        </w:rPr>
      </w:pPr>
      <w:r>
        <w:rPr>
          <w:b/>
          <w:sz w:val="28"/>
          <w:szCs w:val="28"/>
        </w:rPr>
        <w:t>参加申込方法</w:t>
      </w:r>
    </w:p>
    <w:p>
      <w:pPr>
        <w:pStyle w:val="Normal1"/>
        <w:rPr/>
      </w:pPr>
      <w:r>
        <w:rPr>
          <w:u w:val="single"/>
        </w:rPr>
        <w:t>各所属の代表者</w:t>
      </w:r>
      <w:r>
        <w:rPr/>
        <w:t>にまとめて頂き、</w:t>
      </w:r>
      <w:r>
        <w:rPr/>
        <w:t>LINE</w:t>
      </w:r>
      <w:r>
        <w:rPr/>
        <w:t>　</w:t>
      </w:r>
      <w:r>
        <w:rPr/>
        <w:t xml:space="preserve">or </w:t>
      </w:r>
      <w:r>
        <w:rPr/>
        <w:t>メールで連絡いたします。</w:t>
      </w:r>
    </w:p>
    <w:p>
      <w:pPr>
        <w:pStyle w:val="Normal1"/>
        <w:ind w:left="0" w:hanging="0"/>
        <w:rPr/>
      </w:pPr>
      <w:r>
        <w:rPr>
          <w:u w:val="single"/>
        </w:rPr>
        <w:t>スキナヴィラ甲賀　　野村　まで（</w:t>
      </w:r>
      <w:r>
        <w:rPr>
          <w:u w:val="single"/>
        </w:rPr>
        <w:t>0748-62-1411</w:t>
      </w:r>
      <w:r>
        <w:rPr>
          <w:u w:val="single"/>
        </w:rPr>
        <w:t>）</w:t>
      </w:r>
      <w:r>
        <w:rPr/>
        <w:t>ご連絡お願いいたします。</w:t>
      </w:r>
    </w:p>
    <w:sectPr>
      <w:type w:val="nextPage"/>
      <w:pgSz w:w="11906" w:h="16838"/>
      <w:pgMar w:left="1701" w:right="1701" w:header="0" w:top="1985" w:footer="0"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roman"/>
    <w:pitch w:val="variable"/>
  </w:font>
  <w:font w:name="Georgia">
    <w:charset w:val="80"/>
    <w:family w:val="roman"/>
    <w:pitch w:val="variable"/>
  </w:font>
</w:fonts>
</file>

<file path=word/settings.xml><?xml version="1.0" encoding="utf-8"?>
<w:settings xmlns:w="http://schemas.openxmlformats.org/wordprocessingml/2006/main">
  <w:zoom w:percent="95"/>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游明朝"/>
        <w:sz w:val="21"/>
        <w:szCs w:val="21"/>
        <w:lang w:val="en-US" w:eastAsia="ja-JP" w:bidi="hi-IN"/>
      </w:rPr>
    </w:rPrDefault>
    <w:pPrDefault>
      <w:pPr>
        <w:suppressAutoHyphens w:val="true"/>
      </w:pPr>
    </w:pPrDefault>
  </w:docDefaults>
  <w:style w:type="paragraph" w:styleId="Normal" w:default="1">
    <w:name w:val="Normal"/>
    <w:qFormat/>
    <w:pPr>
      <w:widowControl w:val="false"/>
      <w:bidi w:val="0"/>
      <w:spacing w:before="0" w:after="0"/>
      <w:jc w:val="both"/>
    </w:pPr>
    <w:rPr>
      <w:rFonts w:ascii="游明朝" w:hAnsi="游明朝" w:eastAsia="" w:cs="" w:asciiTheme="minorHAnsi" w:cstheme="minorBidi" w:eastAsiaTheme="minorEastAsia" w:hAnsiTheme="minorHAnsi"/>
      <w:color w:val="auto"/>
      <w:kern w:val="2"/>
      <w:sz w:val="21"/>
      <w:szCs w:val="22"/>
      <w:lang w:val="en-US" w:eastAsia="ja-JP" w:bidi="ar-SA"/>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paragraph" w:styleId="Heading">
    <w:name w:val="Heading"/>
    <w:basedOn w:val="Normal1"/>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1"/>
    <w:pPr>
      <w:spacing w:lineRule="auto" w:line="276" w:before="0" w:after="140"/>
    </w:pPr>
    <w:rPr/>
  </w:style>
  <w:style w:type="paragraph" w:styleId="List">
    <w:name w:val="List"/>
    <w:basedOn w:val="TextBody"/>
    <w:pPr/>
    <w:rPr>
      <w:rFonts w:cs="Arial"/>
    </w:rPr>
  </w:style>
  <w:style w:type="paragraph" w:styleId="Caption">
    <w:name w:val="Caption"/>
    <w:basedOn w:val="Normal1"/>
    <w:qFormat/>
    <w:pPr>
      <w:suppressLineNumbers/>
      <w:spacing w:before="120" w:after="120"/>
    </w:pPr>
    <w:rPr>
      <w:rFonts w:cs="Arial"/>
      <w:i/>
      <w:iCs/>
      <w:sz w:val="24"/>
      <w:szCs w:val="24"/>
    </w:rPr>
  </w:style>
  <w:style w:type="paragraph" w:styleId="Index">
    <w:name w:val="Index"/>
    <w:basedOn w:val="Normal1"/>
    <w:qFormat/>
    <w:pPr>
      <w:suppressLineNumbers/>
    </w:pPr>
    <w:rPr>
      <w:rFonts w:cs="Arial"/>
    </w:rPr>
  </w:style>
  <w:style w:type="paragraph" w:styleId="Normal1" w:default="1">
    <w:name w:val="LO-normal"/>
    <w:qFormat/>
    <w:pPr>
      <w:widowControl w:val="false"/>
      <w:bidi w:val="0"/>
      <w:spacing w:before="0" w:after="0"/>
      <w:jc w:val="both"/>
    </w:pPr>
    <w:rPr>
      <w:rFonts w:ascii="游明朝" w:hAnsi="游明朝" w:eastAsia="游明朝" w:cs="游明朝"/>
      <w:color w:val="auto"/>
      <w:kern w:val="0"/>
      <w:sz w:val="21"/>
      <w:szCs w:val="21"/>
      <w:lang w:val="en-US" w:eastAsia="ja-JP"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ListParagraph">
    <w:name w:val="List Paragraph"/>
    <w:basedOn w:val="Normal1"/>
    <w:uiPriority w:val="34"/>
    <w:qFormat/>
    <w:rsid w:val="00c81efe"/>
    <w:pPr>
      <w:ind w:left="840" w:hanging="0"/>
    </w:pPr>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5QNyvaPz5Ujf0jfcuvUj+0J7gLg==">AMUW2mVWTesetdnFUP8+N0tWXkkAS+bRCpa25aPhvWWxPisKdurjfhKu6L8GMUZMy8Trr2Lj0qeQnAvBDod1PZyCjB2zW2fAni9EDlXMGj6xv27TlXvkpyKK96b66Y4i80IMq8wEdcAo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10</TotalTime>
  <Application>Coolle_Office_Suite_For_Windows_10/7.1.0.0.alpha0$Windows_x86 LibreOffice_project/3fa9ba636be5f95a85f9da8e94e8b31a80f45161</Application>
  <Pages>1</Pages>
  <Words>498</Words>
  <Characters>526</Characters>
  <CharactersWithSpaces>571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2018-11-20T07:18:00Z</dcterms:created>
  <dc:creator>野口 勇樹</dc:creator>
  <dc:description/>
  <dc:language>ja-JP</dc:language>
  <cp:lastModifiedBy/>
  <dcterms:modified xsi:type="dcterms:W3CDTF">2022-08-11T18:02:52Z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