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6E3E" w14:textId="77777777" w:rsidR="00B92B0C" w:rsidRPr="006E2C26" w:rsidRDefault="00A25F9E" w:rsidP="00874D15">
      <w:pPr>
        <w:jc w:val="center"/>
        <w:rPr>
          <w:rFonts w:eastAsiaTheme="minorHAnsi"/>
        </w:rPr>
      </w:pPr>
      <w:r w:rsidRPr="00A25F9E">
        <w:rPr>
          <w:rFonts w:eastAsiaTheme="minorHAnsi" w:hint="eastAsia"/>
          <w:noProof/>
          <w:sz w:val="24"/>
        </w:rPr>
        <w:t>近畿公衆衛生学会における</w:t>
      </w:r>
      <w:r w:rsidRPr="00A25F9E">
        <w:rPr>
          <w:rFonts w:eastAsiaTheme="minorHAnsi"/>
          <w:noProof/>
          <w:sz w:val="24"/>
        </w:rPr>
        <w:t xml:space="preserve"> COI</w:t>
      </w:r>
      <w:r>
        <w:rPr>
          <w:rFonts w:eastAsiaTheme="minorHAnsi"/>
          <w:noProof/>
          <w:sz w:val="24"/>
        </w:rPr>
        <w:t>（利益相反）に関する</w:t>
      </w:r>
      <w:r>
        <w:rPr>
          <w:rFonts w:eastAsiaTheme="minorHAnsi" w:hint="eastAsia"/>
          <w:noProof/>
          <w:sz w:val="24"/>
        </w:rPr>
        <w:t>細目</w:t>
      </w:r>
    </w:p>
    <w:p w14:paraId="2621211C" w14:textId="77777777" w:rsidR="00874D15" w:rsidRPr="006E2C26" w:rsidRDefault="00874D15" w:rsidP="00874D15">
      <w:pPr>
        <w:jc w:val="center"/>
        <w:rPr>
          <w:rFonts w:eastAsiaTheme="minorHAnsi"/>
        </w:rPr>
      </w:pPr>
    </w:p>
    <w:p w14:paraId="5FFFE7D1" w14:textId="77777777" w:rsidR="009A5B67" w:rsidRPr="006E2C26" w:rsidRDefault="009A5B67" w:rsidP="00D114B1">
      <w:pPr>
        <w:spacing w:line="400" w:lineRule="exact"/>
        <w:jc w:val="left"/>
        <w:rPr>
          <w:rFonts w:eastAsiaTheme="minorHAnsi"/>
          <w:sz w:val="22"/>
        </w:rPr>
      </w:pPr>
      <w:r w:rsidRPr="006E2C26">
        <w:rPr>
          <w:rFonts w:eastAsiaTheme="minorHAnsi" w:hint="eastAsia"/>
          <w:sz w:val="22"/>
        </w:rPr>
        <w:t>１．開示する対象者</w:t>
      </w:r>
    </w:p>
    <w:p w14:paraId="776D230D" w14:textId="77777777" w:rsidR="009A5B67" w:rsidRPr="006E2C26" w:rsidRDefault="001D209B" w:rsidP="00D114B1">
      <w:pPr>
        <w:spacing w:line="400" w:lineRule="exact"/>
        <w:ind w:firstLineChars="100" w:firstLine="220"/>
        <w:jc w:val="left"/>
        <w:rPr>
          <w:rFonts w:eastAsiaTheme="minorHAnsi"/>
          <w:sz w:val="22"/>
        </w:rPr>
      </w:pPr>
      <w:r w:rsidRPr="006E2C26">
        <w:rPr>
          <w:rFonts w:eastAsiaTheme="minorHAnsi" w:hint="eastAsia"/>
          <w:sz w:val="22"/>
        </w:rPr>
        <w:t>演題発表時は発表者全員の利益相反の開示が必要です</w:t>
      </w:r>
      <w:r w:rsidR="009A5B67" w:rsidRPr="006E2C26">
        <w:rPr>
          <w:rFonts w:eastAsiaTheme="minorHAnsi" w:hint="eastAsia"/>
          <w:sz w:val="22"/>
        </w:rPr>
        <w:t>。</w:t>
      </w:r>
    </w:p>
    <w:p w14:paraId="30E699AB" w14:textId="77777777" w:rsidR="009A5B67" w:rsidRPr="006E2C26" w:rsidRDefault="009A5B67" w:rsidP="00D114B1">
      <w:pPr>
        <w:spacing w:line="400" w:lineRule="exact"/>
        <w:ind w:firstLineChars="100" w:firstLine="220"/>
        <w:jc w:val="left"/>
        <w:rPr>
          <w:rFonts w:eastAsiaTheme="minorHAnsi"/>
          <w:sz w:val="22"/>
        </w:rPr>
      </w:pPr>
      <w:r w:rsidRPr="006E2C26">
        <w:rPr>
          <w:rFonts w:eastAsiaTheme="minorHAnsi"/>
          <w:sz w:val="22"/>
        </w:rPr>
        <w:t>開示の対象期間は抄録提出時より過去</w:t>
      </w:r>
      <w:r w:rsidR="001E7455" w:rsidRPr="006E2C26">
        <w:rPr>
          <w:rFonts w:eastAsiaTheme="minorHAnsi" w:hint="eastAsia"/>
          <w:sz w:val="22"/>
        </w:rPr>
        <w:t>５</w:t>
      </w:r>
      <w:r w:rsidRPr="006E2C26">
        <w:rPr>
          <w:rFonts w:eastAsiaTheme="minorHAnsi"/>
          <w:sz w:val="22"/>
        </w:rPr>
        <w:t>年間です。</w:t>
      </w:r>
    </w:p>
    <w:p w14:paraId="19A1F6FC" w14:textId="77777777" w:rsidR="009A5B67" w:rsidRPr="006E2C26" w:rsidRDefault="009A5B67" w:rsidP="00D114B1">
      <w:pPr>
        <w:spacing w:line="400" w:lineRule="exact"/>
        <w:jc w:val="left"/>
        <w:rPr>
          <w:rFonts w:eastAsiaTheme="minorHAnsi"/>
          <w:sz w:val="22"/>
        </w:rPr>
      </w:pPr>
    </w:p>
    <w:p w14:paraId="758CEE6C" w14:textId="77777777" w:rsidR="009A5B67" w:rsidRPr="006E2C26" w:rsidRDefault="000300EA" w:rsidP="00D114B1">
      <w:pPr>
        <w:spacing w:line="400" w:lineRule="exact"/>
        <w:jc w:val="left"/>
        <w:rPr>
          <w:rFonts w:eastAsiaTheme="minorHAnsi"/>
          <w:sz w:val="22"/>
        </w:rPr>
      </w:pPr>
      <w:r>
        <w:rPr>
          <w:rFonts w:eastAsiaTheme="minorHAnsi" w:hint="eastAsia"/>
          <w:sz w:val="22"/>
        </w:rPr>
        <w:t>２．開示する基準</w:t>
      </w:r>
    </w:p>
    <w:p w14:paraId="3AA38D03" w14:textId="77777777" w:rsidR="009A5B67" w:rsidRPr="006E2C26" w:rsidRDefault="009A5B67" w:rsidP="00D114B1">
      <w:pPr>
        <w:spacing w:line="400" w:lineRule="exact"/>
        <w:jc w:val="left"/>
        <w:rPr>
          <w:rFonts w:eastAsiaTheme="minorHAnsi"/>
          <w:sz w:val="22"/>
        </w:rPr>
      </w:pPr>
      <w:r w:rsidRPr="006E2C26">
        <w:rPr>
          <w:rFonts w:eastAsiaTheme="minorHAnsi" w:hint="eastAsia"/>
          <w:sz w:val="22"/>
        </w:rPr>
        <w:t>以下の項目に該当する場合とします。</w:t>
      </w:r>
    </w:p>
    <w:p w14:paraId="2F657599" w14:textId="77777777" w:rsidR="009A5B67" w:rsidRPr="006E2C26" w:rsidRDefault="009A5B67" w:rsidP="00D114B1">
      <w:pPr>
        <w:spacing w:line="400" w:lineRule="exact"/>
        <w:ind w:left="440" w:hangingChars="200" w:hanging="440"/>
        <w:jc w:val="left"/>
        <w:rPr>
          <w:rFonts w:eastAsiaTheme="minorHAnsi"/>
          <w:sz w:val="22"/>
        </w:rPr>
      </w:pPr>
      <w:r w:rsidRPr="006E2C26">
        <w:rPr>
          <w:rFonts w:eastAsiaTheme="minorHAnsi"/>
          <w:sz w:val="22"/>
        </w:rPr>
        <w:t xml:space="preserve">(1) </w:t>
      </w:r>
      <w:r w:rsidR="001E7455" w:rsidRPr="006E2C26">
        <w:rPr>
          <w:rFonts w:eastAsiaTheme="minorHAnsi" w:hint="eastAsia"/>
          <w:sz w:val="22"/>
        </w:rPr>
        <w:t>自らが兼任する</w:t>
      </w:r>
      <w:r w:rsidRPr="006E2C26">
        <w:rPr>
          <w:rFonts w:eastAsiaTheme="minorHAnsi"/>
          <w:sz w:val="22"/>
        </w:rPr>
        <w:t>公衆衛生学研究に関連する企業・法人組織や営利を目的とした団体（以下、企業・組織や団体という）の役員、顧問職については、1つの企業・組織や団体からの報酬額が年間100万円以上の場合。</w:t>
      </w:r>
    </w:p>
    <w:p w14:paraId="625D2953" w14:textId="77777777" w:rsidR="009A5B67" w:rsidRPr="006E2C26" w:rsidRDefault="009A5B67" w:rsidP="00D114B1">
      <w:pPr>
        <w:spacing w:line="400" w:lineRule="exact"/>
        <w:ind w:left="440" w:hangingChars="200" w:hanging="440"/>
        <w:jc w:val="left"/>
        <w:rPr>
          <w:rFonts w:eastAsiaTheme="minorHAnsi"/>
          <w:sz w:val="22"/>
        </w:rPr>
      </w:pPr>
      <w:r w:rsidRPr="006E2C26">
        <w:rPr>
          <w:rFonts w:eastAsiaTheme="minorHAnsi"/>
          <w:sz w:val="22"/>
        </w:rPr>
        <w:t>(2) 株式の保有については、1つの企業についての1年間の株式による利益（配当、売却益の総和）が100万円以上の場合、あるいは当該全株式の5%以上を所有する場合。</w:t>
      </w:r>
    </w:p>
    <w:p w14:paraId="2B073E94" w14:textId="77777777" w:rsidR="009A5B67" w:rsidRPr="006E2C26" w:rsidRDefault="009A5B67" w:rsidP="00D114B1">
      <w:pPr>
        <w:spacing w:line="400" w:lineRule="exact"/>
        <w:ind w:left="440" w:hangingChars="200" w:hanging="440"/>
        <w:jc w:val="left"/>
        <w:rPr>
          <w:rFonts w:eastAsiaTheme="minorHAnsi"/>
          <w:sz w:val="22"/>
        </w:rPr>
      </w:pPr>
      <w:r w:rsidRPr="006E2C26">
        <w:rPr>
          <w:rFonts w:eastAsiaTheme="minorHAnsi"/>
          <w:sz w:val="22"/>
        </w:rPr>
        <w:t>(3) 企業・組織や団体からの特許権使用料については、1つの権利使用料が年間100万円以上の場合。</w:t>
      </w:r>
    </w:p>
    <w:p w14:paraId="4FF87D0B" w14:textId="77777777" w:rsidR="009A5B67" w:rsidRPr="006E2C26" w:rsidRDefault="009A5B67" w:rsidP="00D114B1">
      <w:pPr>
        <w:spacing w:line="400" w:lineRule="exact"/>
        <w:ind w:left="440" w:hangingChars="200" w:hanging="440"/>
        <w:jc w:val="left"/>
        <w:rPr>
          <w:rFonts w:eastAsiaTheme="minorHAnsi"/>
          <w:sz w:val="22"/>
        </w:rPr>
      </w:pPr>
      <w:r w:rsidRPr="006E2C26">
        <w:rPr>
          <w:rFonts w:eastAsiaTheme="minorHAnsi"/>
          <w:sz w:val="22"/>
        </w:rPr>
        <w:t>(4) 企業・組織や団体から、会議の出席（発表）に対し、研究者を拘束した時間•労力に対して支払われた日当（講演料など）については、１つの企業・団体からの年間の講演料が合計50万円以上の場合。</w:t>
      </w:r>
    </w:p>
    <w:p w14:paraId="0AE20191" w14:textId="77777777" w:rsidR="009A5B67" w:rsidRPr="006E2C26" w:rsidRDefault="009A5B67" w:rsidP="00D114B1">
      <w:pPr>
        <w:spacing w:line="400" w:lineRule="exact"/>
        <w:ind w:left="440" w:hangingChars="200" w:hanging="440"/>
        <w:jc w:val="left"/>
        <w:rPr>
          <w:rFonts w:eastAsiaTheme="minorHAnsi"/>
          <w:sz w:val="22"/>
        </w:rPr>
      </w:pPr>
      <w:r w:rsidRPr="006E2C26">
        <w:rPr>
          <w:rFonts w:eastAsiaTheme="minorHAnsi"/>
          <w:sz w:val="22"/>
        </w:rPr>
        <w:t>(5) 企業・組織や団体がパンフレットなどの執筆に対して支払った原稿料については、1つの企業・組織や団体からの年間の原稿料が合計50万円以上の場合。</w:t>
      </w:r>
    </w:p>
    <w:p w14:paraId="1B62C0BD" w14:textId="77777777" w:rsidR="009A5B67" w:rsidRPr="006E2C26" w:rsidRDefault="009A5B67" w:rsidP="0014098E">
      <w:pPr>
        <w:spacing w:line="400" w:lineRule="exact"/>
        <w:ind w:left="440" w:hangingChars="200" w:hanging="440"/>
        <w:jc w:val="left"/>
        <w:rPr>
          <w:rFonts w:eastAsiaTheme="minorHAnsi"/>
          <w:sz w:val="22"/>
        </w:rPr>
      </w:pPr>
      <w:r w:rsidRPr="006E2C26">
        <w:rPr>
          <w:rFonts w:eastAsiaTheme="minorHAnsi"/>
          <w:sz w:val="22"/>
        </w:rPr>
        <w:t>(6) 企業・組織や団体が提供する研究費については１つの企業・団体から支払われた総額が年間100万円以上の場合。</w:t>
      </w:r>
    </w:p>
    <w:p w14:paraId="3688DAD1" w14:textId="77777777" w:rsidR="009A5B67" w:rsidRPr="006E2C26" w:rsidRDefault="009A5B67" w:rsidP="00D114B1">
      <w:pPr>
        <w:spacing w:line="400" w:lineRule="exact"/>
        <w:ind w:left="440" w:hangingChars="200" w:hanging="440"/>
        <w:jc w:val="left"/>
        <w:rPr>
          <w:rFonts w:eastAsiaTheme="minorHAnsi"/>
          <w:sz w:val="22"/>
        </w:rPr>
      </w:pPr>
      <w:r w:rsidRPr="006E2C26">
        <w:rPr>
          <w:rFonts w:eastAsiaTheme="minorHAnsi"/>
          <w:sz w:val="22"/>
        </w:rPr>
        <w:t>(7) 企業・組織や団体が提供する奨学（奨励）寄附金については、1</w:t>
      </w:r>
      <w:r w:rsidR="0014098E" w:rsidRPr="006E2C26">
        <w:rPr>
          <w:rFonts w:eastAsiaTheme="minorHAnsi"/>
          <w:sz w:val="22"/>
        </w:rPr>
        <w:t>つの企業・組織や団体から、個人または所属</w:t>
      </w:r>
      <w:r w:rsidR="0014098E" w:rsidRPr="006E2C26">
        <w:rPr>
          <w:rFonts w:eastAsiaTheme="minorHAnsi" w:hint="eastAsia"/>
          <w:sz w:val="22"/>
        </w:rPr>
        <w:t>に</w:t>
      </w:r>
      <w:r w:rsidRPr="006E2C26">
        <w:rPr>
          <w:rFonts w:eastAsiaTheme="minorHAnsi"/>
          <w:sz w:val="22"/>
        </w:rPr>
        <w:t>支払われた総額が年間100万円以上の場合。</w:t>
      </w:r>
    </w:p>
    <w:p w14:paraId="3B3F5AB2" w14:textId="77777777" w:rsidR="009A5B67" w:rsidRPr="006E2C26" w:rsidRDefault="009A5B67" w:rsidP="00D114B1">
      <w:pPr>
        <w:spacing w:line="400" w:lineRule="exact"/>
        <w:jc w:val="left"/>
        <w:rPr>
          <w:rFonts w:eastAsiaTheme="minorHAnsi"/>
          <w:sz w:val="22"/>
        </w:rPr>
      </w:pPr>
      <w:r w:rsidRPr="006E2C26">
        <w:rPr>
          <w:rFonts w:eastAsiaTheme="minorHAnsi"/>
          <w:sz w:val="22"/>
        </w:rPr>
        <w:t>(8) 企業・組織や団体が提供する寄附講座に所属している場合。</w:t>
      </w:r>
    </w:p>
    <w:p w14:paraId="08871F2E" w14:textId="77777777" w:rsidR="009A5B67" w:rsidRPr="006E2C26" w:rsidRDefault="009A5B67" w:rsidP="00D114B1">
      <w:pPr>
        <w:spacing w:line="400" w:lineRule="exact"/>
        <w:ind w:left="440" w:hangingChars="200" w:hanging="440"/>
        <w:jc w:val="left"/>
        <w:rPr>
          <w:rFonts w:eastAsiaTheme="minorHAnsi"/>
          <w:sz w:val="22"/>
        </w:rPr>
      </w:pPr>
      <w:r w:rsidRPr="006E2C26">
        <w:rPr>
          <w:rFonts w:eastAsiaTheme="minorHAnsi"/>
          <w:sz w:val="22"/>
        </w:rPr>
        <w:t>(9) その他、研究とは直接無関係な旅行、贈答品などの提供については、1つの企業・組織や団体から受けた総額が年間5万円以上の場合。</w:t>
      </w:r>
    </w:p>
    <w:p w14:paraId="42C3EA3F" w14:textId="77777777" w:rsidR="009B38A8" w:rsidRPr="006E2C26" w:rsidRDefault="009B38A8" w:rsidP="009B38A8">
      <w:pPr>
        <w:spacing w:line="400" w:lineRule="exact"/>
        <w:ind w:left="440" w:hangingChars="200" w:hanging="440"/>
        <w:jc w:val="left"/>
        <w:rPr>
          <w:rFonts w:eastAsiaTheme="minorHAnsi"/>
          <w:sz w:val="22"/>
        </w:rPr>
      </w:pPr>
      <w:r w:rsidRPr="006E2C26">
        <w:rPr>
          <w:rFonts w:eastAsiaTheme="minorHAnsi" w:hint="eastAsia"/>
          <w:sz w:val="22"/>
        </w:rPr>
        <w:t>(</w:t>
      </w:r>
      <w:r w:rsidRPr="006E2C26">
        <w:rPr>
          <w:rFonts w:eastAsiaTheme="minorHAnsi"/>
          <w:sz w:val="22"/>
        </w:rPr>
        <w:t>10</w:t>
      </w:r>
      <w:r w:rsidRPr="006E2C26">
        <w:rPr>
          <w:rFonts w:eastAsiaTheme="minorHAnsi" w:hint="eastAsia"/>
          <w:sz w:val="22"/>
        </w:rPr>
        <w:t>)</w:t>
      </w:r>
      <w:r w:rsidRPr="006E2C26">
        <w:rPr>
          <w:rFonts w:eastAsiaTheme="minorHAnsi"/>
          <w:sz w:val="22"/>
        </w:rPr>
        <w:t xml:space="preserve"> </w:t>
      </w:r>
      <w:r w:rsidRPr="006E2C26">
        <w:rPr>
          <w:rFonts w:eastAsiaTheme="minorHAnsi" w:hint="eastAsia"/>
          <w:sz w:val="22"/>
        </w:rPr>
        <w:t>過去</w:t>
      </w:r>
      <w:r w:rsidRPr="006E2C26">
        <w:rPr>
          <w:rFonts w:eastAsiaTheme="minorHAnsi"/>
          <w:sz w:val="22"/>
        </w:rPr>
        <w:t>5年以内において研究に関連する企業や営利を目的とする団体に所属した</w:t>
      </w:r>
      <w:r w:rsidRPr="006E2C26">
        <w:rPr>
          <w:rFonts w:eastAsiaTheme="minorHAnsi" w:hint="eastAsia"/>
          <w:sz w:val="22"/>
        </w:rPr>
        <w:t>場合。</w:t>
      </w:r>
    </w:p>
    <w:p w14:paraId="70FE581D" w14:textId="77777777" w:rsidR="00B521D3" w:rsidRPr="006E2C26" w:rsidRDefault="00B521D3" w:rsidP="00B521D3">
      <w:pPr>
        <w:rPr>
          <w:rFonts w:eastAsiaTheme="minorHAnsi"/>
        </w:rPr>
      </w:pPr>
    </w:p>
    <w:p w14:paraId="68873995" w14:textId="77777777" w:rsidR="00B521D3" w:rsidRPr="006E2C26" w:rsidRDefault="00B521D3" w:rsidP="00B521D3">
      <w:pPr>
        <w:spacing w:line="400" w:lineRule="exact"/>
        <w:rPr>
          <w:rFonts w:eastAsiaTheme="minorHAnsi"/>
          <w:sz w:val="22"/>
        </w:rPr>
      </w:pPr>
      <w:r w:rsidRPr="006E2C26">
        <w:rPr>
          <w:rFonts w:eastAsiaTheme="minorHAnsi" w:hint="eastAsia"/>
          <w:sz w:val="22"/>
        </w:rPr>
        <w:t>ただし、</w:t>
      </w:r>
      <w:r w:rsidRPr="006E2C26">
        <w:rPr>
          <w:rFonts w:eastAsiaTheme="minorHAnsi"/>
          <w:sz w:val="22"/>
        </w:rPr>
        <w:t>(6)、(7)については、研究成果の発表に関連して開示すべきCOI関係にある企業や団体などからの研究経費、奨学寄附金などの提供があった場合には、それらの金額に加えて申告すること。</w:t>
      </w:r>
    </w:p>
    <w:p w14:paraId="26B8FC72" w14:textId="77777777" w:rsidR="009A5B67" w:rsidRPr="006E2C26" w:rsidRDefault="009A5B67" w:rsidP="00D114B1">
      <w:pPr>
        <w:spacing w:line="400" w:lineRule="exact"/>
        <w:ind w:left="440" w:hangingChars="200" w:hanging="440"/>
        <w:jc w:val="left"/>
        <w:rPr>
          <w:rFonts w:eastAsiaTheme="minorHAnsi"/>
          <w:sz w:val="22"/>
        </w:rPr>
      </w:pPr>
    </w:p>
    <w:p w14:paraId="21B969CC" w14:textId="77777777" w:rsidR="009A5B67" w:rsidRPr="006E2C26" w:rsidRDefault="009A5B67" w:rsidP="00D114B1">
      <w:pPr>
        <w:spacing w:line="400" w:lineRule="exact"/>
        <w:ind w:left="440" w:hangingChars="200" w:hanging="440"/>
        <w:jc w:val="left"/>
        <w:rPr>
          <w:rFonts w:eastAsiaTheme="minorHAnsi"/>
          <w:sz w:val="22"/>
        </w:rPr>
      </w:pPr>
      <w:r w:rsidRPr="006E2C26">
        <w:rPr>
          <w:rFonts w:eastAsiaTheme="minorHAnsi" w:hint="eastAsia"/>
          <w:sz w:val="22"/>
        </w:rPr>
        <w:t>３．利益相反状態開示の方法</w:t>
      </w:r>
    </w:p>
    <w:p w14:paraId="611C7C6B" w14:textId="77777777" w:rsidR="00D114B1" w:rsidRPr="006E2C26" w:rsidRDefault="00D114B1" w:rsidP="00D114B1">
      <w:pPr>
        <w:spacing w:line="400" w:lineRule="exact"/>
        <w:ind w:left="440" w:hangingChars="200" w:hanging="440"/>
        <w:jc w:val="left"/>
        <w:rPr>
          <w:rFonts w:eastAsiaTheme="minorHAnsi"/>
          <w:sz w:val="22"/>
        </w:rPr>
      </w:pPr>
      <w:r w:rsidRPr="006E2C26">
        <w:rPr>
          <w:rFonts w:eastAsiaTheme="minorHAnsi" w:hint="eastAsia"/>
          <w:sz w:val="22"/>
        </w:rPr>
        <w:t xml:space="preserve">　利益相反の有無について、演題のスライド二枚目にその旨を開示してください。</w:t>
      </w:r>
    </w:p>
    <w:p w14:paraId="1CDDEF63" w14:textId="77777777" w:rsidR="00B521D3" w:rsidRPr="006E2C26" w:rsidRDefault="00B521D3" w:rsidP="006E2C26">
      <w:pPr>
        <w:spacing w:line="400" w:lineRule="exact"/>
        <w:jc w:val="left"/>
        <w:rPr>
          <w:rFonts w:eastAsiaTheme="minorHAnsi"/>
          <w:sz w:val="22"/>
        </w:rPr>
      </w:pPr>
    </w:p>
    <w:p w14:paraId="09356CA1" w14:textId="77777777" w:rsidR="00C262D2" w:rsidRPr="00D114B1" w:rsidRDefault="00D114B1" w:rsidP="00A25F9E">
      <w:pPr>
        <w:spacing w:line="400" w:lineRule="exact"/>
        <w:jc w:val="left"/>
        <w:rPr>
          <w:rFonts w:ascii="HG丸ｺﾞｼｯｸM-PRO" w:eastAsia="HG丸ｺﾞｼｯｸM-PRO" w:hAnsi="HG丸ｺﾞｼｯｸM-PRO"/>
          <w:sz w:val="22"/>
        </w:rPr>
      </w:pPr>
      <w:r w:rsidRPr="00D114B1">
        <w:rPr>
          <w:rFonts w:hint="eastAsia"/>
          <w:sz w:val="36"/>
        </w:rPr>
        <w:lastRenderedPageBreak/>
        <w:t>●参考</w:t>
      </w:r>
    </w:p>
    <w:p w14:paraId="619510C9" w14:textId="77777777" w:rsidR="00D114B1" w:rsidRDefault="00D114B1" w:rsidP="003B509F">
      <w:pPr>
        <w:jc w:val="left"/>
      </w:pPr>
    </w:p>
    <w:p w14:paraId="2EB1E6FB" w14:textId="77777777" w:rsidR="00C262D2" w:rsidRDefault="00D114B1" w:rsidP="009A5B67">
      <w:pPr>
        <w:ind w:left="640" w:hangingChars="200" w:hanging="640"/>
        <w:jc w:val="left"/>
      </w:pPr>
      <w:r>
        <w:rPr>
          <w:rFonts w:hint="eastAsia"/>
          <w:sz w:val="32"/>
        </w:rPr>
        <w:t>・</w:t>
      </w:r>
      <w:r w:rsidRPr="00D114B1">
        <w:rPr>
          <w:rFonts w:hint="eastAsia"/>
          <w:sz w:val="32"/>
        </w:rPr>
        <w:t>開示すべき利益相反がない場合の表示例</w:t>
      </w:r>
    </w:p>
    <w:p w14:paraId="79F6FD9A" w14:textId="77777777" w:rsidR="00C262D2" w:rsidRDefault="00C262D2" w:rsidP="009A5B67">
      <w:pPr>
        <w:ind w:left="420" w:hangingChars="200" w:hanging="420"/>
        <w:jc w:val="left"/>
      </w:pPr>
      <w:r>
        <w:rPr>
          <w:noProof/>
        </w:rPr>
        <mc:AlternateContent>
          <mc:Choice Requires="wps">
            <w:drawing>
              <wp:anchor distT="0" distB="0" distL="114300" distR="114300" simplePos="0" relativeHeight="251661312" behindDoc="0" locked="0" layoutInCell="1" allowOverlap="1" wp14:anchorId="5ADF9AE2" wp14:editId="4F45AC90">
                <wp:simplePos x="0" y="0"/>
                <wp:positionH relativeFrom="margin">
                  <wp:align>left</wp:align>
                </wp:positionH>
                <wp:positionV relativeFrom="paragraph">
                  <wp:posOffset>28575</wp:posOffset>
                </wp:positionV>
                <wp:extent cx="6210300" cy="3286125"/>
                <wp:effectExtent l="19050" t="19050" r="19050" b="28575"/>
                <wp:wrapNone/>
                <wp:docPr id="1" name="テキスト ボックス 3"/>
                <wp:cNvGraphicFramePr/>
                <a:graphic xmlns:a="http://schemas.openxmlformats.org/drawingml/2006/main">
                  <a:graphicData uri="http://schemas.microsoft.com/office/word/2010/wordprocessingShape">
                    <wps:wsp>
                      <wps:cNvSpPr txBox="1"/>
                      <wps:spPr>
                        <a:xfrm>
                          <a:off x="0" y="0"/>
                          <a:ext cx="6210300" cy="3286125"/>
                        </a:xfrm>
                        <a:prstGeom prst="rect">
                          <a:avLst/>
                        </a:prstGeom>
                        <a:noFill/>
                        <a:ln w="44450" cmpd="sng">
                          <a:solidFill>
                            <a:schemeClr val="tx1"/>
                          </a:solidFill>
                        </a:ln>
                      </wps:spPr>
                      <wps:txbx>
                        <w:txbxContent>
                          <w:p w14:paraId="2B6467C0" w14:textId="3A1F4194" w:rsidR="000300EA" w:rsidRDefault="000300EA" w:rsidP="00C262D2">
                            <w:pPr>
                              <w:pStyle w:val="Web"/>
                              <w:spacing w:before="0" w:beforeAutospacing="0" w:after="0" w:afterAutospacing="0"/>
                              <w:jc w:val="center"/>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第6</w:t>
                            </w:r>
                            <w:r w:rsidR="007E33F8">
                              <w:rPr>
                                <w:rFonts w:ascii="游明朝" w:eastAsiaTheme="minorEastAsia" w:hAnsi="游明朝" w:cstheme="minorBidi"/>
                                <w:color w:val="000000" w:themeColor="text1"/>
                                <w:kern w:val="24"/>
                                <w:sz w:val="28"/>
                                <w:szCs w:val="28"/>
                              </w:rPr>
                              <w:t>3</w:t>
                            </w:r>
                            <w:r>
                              <w:rPr>
                                <w:rFonts w:ascii="游明朝" w:eastAsiaTheme="minorEastAsia" w:hAnsi="游明朝" w:cstheme="minorBidi" w:hint="eastAsia"/>
                                <w:color w:val="000000" w:themeColor="text1"/>
                                <w:kern w:val="24"/>
                                <w:sz w:val="28"/>
                                <w:szCs w:val="28"/>
                              </w:rPr>
                              <w:t>回近畿公衆衛生学会COI開示</w:t>
                            </w:r>
                          </w:p>
                          <w:p w14:paraId="45ECEC65" w14:textId="77777777" w:rsidR="000300EA" w:rsidRDefault="000300EA" w:rsidP="00C262D2">
                            <w:pPr>
                              <w:pStyle w:val="Web"/>
                              <w:spacing w:before="0" w:beforeAutospacing="0" w:after="0" w:afterAutospacing="0"/>
                              <w:jc w:val="center"/>
                            </w:pPr>
                          </w:p>
                          <w:p w14:paraId="2D35A8A6" w14:textId="77777777" w:rsidR="000300EA" w:rsidRDefault="000300EA" w:rsidP="00D114B1">
                            <w:pPr>
                              <w:pStyle w:val="Web"/>
                              <w:spacing w:before="0" w:beforeAutospacing="0" w:after="0" w:afterAutospacing="0"/>
                              <w:ind w:firstLineChars="100" w:firstLine="280"/>
                            </w:pPr>
                            <w:r>
                              <w:rPr>
                                <w:rFonts w:ascii="游明朝" w:eastAsiaTheme="minorEastAsia" w:hAnsi="游明朝" w:cstheme="minorBidi" w:hint="eastAsia"/>
                                <w:color w:val="000000" w:themeColor="text1"/>
                                <w:kern w:val="24"/>
                                <w:sz w:val="28"/>
                                <w:szCs w:val="28"/>
                              </w:rPr>
                              <w:t>演題名：</w:t>
                            </w:r>
                          </w:p>
                          <w:p w14:paraId="7E93A67E" w14:textId="77777777" w:rsidR="000300EA"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筆頭演者名：</w:t>
                            </w:r>
                          </w:p>
                          <w:p w14:paraId="016726D7" w14:textId="77777777" w:rsidR="000300EA" w:rsidRDefault="000300EA" w:rsidP="00C262D2">
                            <w:pPr>
                              <w:pStyle w:val="Web"/>
                              <w:spacing w:before="0" w:beforeAutospacing="0" w:after="0" w:afterAutospacing="0"/>
                            </w:pPr>
                          </w:p>
                          <w:p w14:paraId="6D49AB58" w14:textId="77777777" w:rsidR="000300EA" w:rsidRDefault="000300EA" w:rsidP="00C262D2">
                            <w:pPr>
                              <w:pStyle w:val="Web"/>
                              <w:spacing w:before="0" w:beforeAutospacing="0" w:after="0" w:afterAutospacing="0"/>
                            </w:pPr>
                          </w:p>
                          <w:p w14:paraId="3E3F3360" w14:textId="77777777" w:rsidR="000300EA" w:rsidRPr="00C262D2"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私が発表する今回の演題について開示すべきCOIはありません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ADF9AE2" id="_x0000_t202" coordsize="21600,21600" o:spt="202" path="m,l,21600r21600,l21600,xe">
                <v:stroke joinstyle="miter"/>
                <v:path gradientshapeok="t" o:connecttype="rect"/>
              </v:shapetype>
              <v:shape id="テキスト ボックス 3" o:spid="_x0000_s1026" type="#_x0000_t202" style="position:absolute;left:0;text-align:left;margin-left:0;margin-top:2.25pt;width:489pt;height:25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" filled="f" strokecolor="black [3213]" strokeweight="3.5pt">
                <v:textbox>
                  <w:txbxContent>
                    <w:p w14:paraId="2B6467C0" w14:textId="3A1F4194" w:rsidR="000300EA" w:rsidRDefault="000300EA" w:rsidP="00C262D2">
                      <w:pPr>
                        <w:pStyle w:val="Web"/>
                        <w:spacing w:before="0" w:beforeAutospacing="0" w:after="0" w:afterAutospacing="0"/>
                        <w:jc w:val="center"/>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第6</w:t>
                      </w:r>
                      <w:r w:rsidR="007E33F8">
                        <w:rPr>
                          <w:rFonts w:ascii="游明朝" w:eastAsiaTheme="minorEastAsia" w:hAnsi="游明朝" w:cstheme="minorBidi"/>
                          <w:color w:val="000000" w:themeColor="text1"/>
                          <w:kern w:val="24"/>
                          <w:sz w:val="28"/>
                          <w:szCs w:val="28"/>
                        </w:rPr>
                        <w:t>3</w:t>
                      </w:r>
                      <w:r>
                        <w:rPr>
                          <w:rFonts w:ascii="游明朝" w:eastAsiaTheme="minorEastAsia" w:hAnsi="游明朝" w:cstheme="minorBidi" w:hint="eastAsia"/>
                          <w:color w:val="000000" w:themeColor="text1"/>
                          <w:kern w:val="24"/>
                          <w:sz w:val="28"/>
                          <w:szCs w:val="28"/>
                        </w:rPr>
                        <w:t>回近畿公衆衛生学会COI開示</w:t>
                      </w:r>
                    </w:p>
                    <w:p w14:paraId="45ECEC65" w14:textId="77777777" w:rsidR="000300EA" w:rsidRDefault="000300EA" w:rsidP="00C262D2">
                      <w:pPr>
                        <w:pStyle w:val="Web"/>
                        <w:spacing w:before="0" w:beforeAutospacing="0" w:after="0" w:afterAutospacing="0"/>
                        <w:jc w:val="center"/>
                      </w:pPr>
                    </w:p>
                    <w:p w14:paraId="2D35A8A6" w14:textId="77777777" w:rsidR="000300EA" w:rsidRDefault="000300EA" w:rsidP="00D114B1">
                      <w:pPr>
                        <w:pStyle w:val="Web"/>
                        <w:spacing w:before="0" w:beforeAutospacing="0" w:after="0" w:afterAutospacing="0"/>
                        <w:ind w:firstLineChars="100" w:firstLine="280"/>
                      </w:pPr>
                      <w:r>
                        <w:rPr>
                          <w:rFonts w:ascii="游明朝" w:eastAsiaTheme="minorEastAsia" w:hAnsi="游明朝" w:cstheme="minorBidi" w:hint="eastAsia"/>
                          <w:color w:val="000000" w:themeColor="text1"/>
                          <w:kern w:val="24"/>
                          <w:sz w:val="28"/>
                          <w:szCs w:val="28"/>
                        </w:rPr>
                        <w:t>演題名：</w:t>
                      </w:r>
                    </w:p>
                    <w:p w14:paraId="7E93A67E" w14:textId="77777777" w:rsidR="000300EA"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筆頭演者名：</w:t>
                      </w:r>
                    </w:p>
                    <w:p w14:paraId="016726D7" w14:textId="77777777" w:rsidR="000300EA" w:rsidRDefault="000300EA" w:rsidP="00C262D2">
                      <w:pPr>
                        <w:pStyle w:val="Web"/>
                        <w:spacing w:before="0" w:beforeAutospacing="0" w:after="0" w:afterAutospacing="0"/>
                      </w:pPr>
                    </w:p>
                    <w:p w14:paraId="6D49AB58" w14:textId="77777777" w:rsidR="000300EA" w:rsidRDefault="000300EA" w:rsidP="00C262D2">
                      <w:pPr>
                        <w:pStyle w:val="Web"/>
                        <w:spacing w:before="0" w:beforeAutospacing="0" w:after="0" w:afterAutospacing="0"/>
                      </w:pPr>
                    </w:p>
                    <w:p w14:paraId="3E3F3360" w14:textId="77777777" w:rsidR="000300EA" w:rsidRPr="00C262D2"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私が発表する今回の演題について開示すべきCOIはありません</w:t>
                      </w:r>
                    </w:p>
                  </w:txbxContent>
                </v:textbox>
                <w10:wrap anchorx="margin"/>
              </v:shape>
            </w:pict>
          </mc:Fallback>
        </mc:AlternateContent>
      </w:r>
    </w:p>
    <w:p w14:paraId="136BF5A8" w14:textId="77777777" w:rsidR="00C262D2" w:rsidRDefault="00C262D2" w:rsidP="009A5B67">
      <w:pPr>
        <w:ind w:left="420" w:hangingChars="200" w:hanging="420"/>
        <w:jc w:val="left"/>
      </w:pPr>
    </w:p>
    <w:p w14:paraId="2FBBF97C" w14:textId="77777777" w:rsidR="00C262D2" w:rsidRDefault="00C262D2" w:rsidP="009A5B67">
      <w:pPr>
        <w:ind w:left="420" w:hangingChars="200" w:hanging="420"/>
        <w:jc w:val="left"/>
      </w:pPr>
    </w:p>
    <w:p w14:paraId="595EE083" w14:textId="77777777" w:rsidR="00C262D2" w:rsidRDefault="00C262D2" w:rsidP="009A5B67">
      <w:pPr>
        <w:ind w:left="420" w:hangingChars="200" w:hanging="420"/>
        <w:jc w:val="left"/>
      </w:pPr>
    </w:p>
    <w:p w14:paraId="27D7F2F5" w14:textId="77777777" w:rsidR="00C262D2" w:rsidRDefault="00C262D2" w:rsidP="009A5B67">
      <w:pPr>
        <w:ind w:left="420" w:hangingChars="200" w:hanging="420"/>
        <w:jc w:val="left"/>
      </w:pPr>
    </w:p>
    <w:p w14:paraId="22907407" w14:textId="77777777" w:rsidR="00C262D2" w:rsidRDefault="00C262D2" w:rsidP="009A5B67">
      <w:pPr>
        <w:ind w:left="420" w:hangingChars="200" w:hanging="420"/>
        <w:jc w:val="left"/>
      </w:pPr>
    </w:p>
    <w:p w14:paraId="1ABFEDE9" w14:textId="77777777" w:rsidR="00C262D2" w:rsidRDefault="00C262D2" w:rsidP="009A5B67">
      <w:pPr>
        <w:ind w:left="420" w:hangingChars="200" w:hanging="420"/>
        <w:jc w:val="left"/>
      </w:pPr>
    </w:p>
    <w:p w14:paraId="5016D46B" w14:textId="77777777" w:rsidR="00C262D2" w:rsidRDefault="00C262D2" w:rsidP="009A5B67">
      <w:pPr>
        <w:ind w:left="420" w:hangingChars="200" w:hanging="420"/>
        <w:jc w:val="left"/>
      </w:pPr>
    </w:p>
    <w:p w14:paraId="16DFDF5F" w14:textId="77777777" w:rsidR="00C262D2" w:rsidRDefault="00C262D2" w:rsidP="009A5B67">
      <w:pPr>
        <w:ind w:left="420" w:hangingChars="200" w:hanging="420"/>
        <w:jc w:val="left"/>
      </w:pPr>
    </w:p>
    <w:p w14:paraId="2588F277" w14:textId="77777777" w:rsidR="00C262D2" w:rsidRDefault="00C262D2" w:rsidP="009A5B67">
      <w:pPr>
        <w:ind w:left="420" w:hangingChars="200" w:hanging="420"/>
        <w:jc w:val="left"/>
      </w:pPr>
    </w:p>
    <w:p w14:paraId="11CA867E" w14:textId="77777777" w:rsidR="00C262D2" w:rsidRDefault="00C262D2" w:rsidP="009A5B67">
      <w:pPr>
        <w:ind w:left="420" w:hangingChars="200" w:hanging="420"/>
        <w:jc w:val="left"/>
      </w:pPr>
    </w:p>
    <w:p w14:paraId="21963949" w14:textId="77777777" w:rsidR="00C262D2" w:rsidRDefault="00C262D2" w:rsidP="009A5B67">
      <w:pPr>
        <w:ind w:left="420" w:hangingChars="200" w:hanging="420"/>
        <w:jc w:val="left"/>
      </w:pPr>
    </w:p>
    <w:p w14:paraId="1B207120" w14:textId="77777777" w:rsidR="00C262D2" w:rsidRDefault="00C262D2" w:rsidP="009A5B67">
      <w:pPr>
        <w:ind w:left="420" w:hangingChars="200" w:hanging="420"/>
        <w:jc w:val="left"/>
      </w:pPr>
    </w:p>
    <w:p w14:paraId="46A096AA" w14:textId="77777777" w:rsidR="00C262D2" w:rsidRDefault="00C262D2" w:rsidP="00D114B1">
      <w:pPr>
        <w:jc w:val="left"/>
      </w:pPr>
    </w:p>
    <w:p w14:paraId="19C0E0E3" w14:textId="77777777" w:rsidR="00C262D2" w:rsidRDefault="00C262D2" w:rsidP="009A5B67">
      <w:pPr>
        <w:ind w:left="420" w:hangingChars="200" w:hanging="420"/>
        <w:jc w:val="left"/>
      </w:pPr>
    </w:p>
    <w:p w14:paraId="178011E0" w14:textId="77777777" w:rsidR="00C262D2" w:rsidRPr="00D114B1" w:rsidRDefault="00D114B1" w:rsidP="009A5B67">
      <w:pPr>
        <w:ind w:left="640" w:hangingChars="200" w:hanging="640"/>
        <w:jc w:val="left"/>
        <w:rPr>
          <w:sz w:val="32"/>
        </w:rPr>
      </w:pPr>
      <w:r>
        <w:rPr>
          <w:rFonts w:hint="eastAsia"/>
          <w:sz w:val="32"/>
        </w:rPr>
        <w:t>・</w:t>
      </w:r>
      <w:r w:rsidRPr="00D114B1">
        <w:rPr>
          <w:rFonts w:hint="eastAsia"/>
          <w:sz w:val="32"/>
        </w:rPr>
        <w:t>開示すべき利益相反がある場合の表示例</w:t>
      </w:r>
    </w:p>
    <w:p w14:paraId="273A74B3" w14:textId="77777777" w:rsidR="00C262D2" w:rsidRDefault="00C262D2" w:rsidP="009A5B67">
      <w:pPr>
        <w:ind w:left="420" w:hangingChars="200" w:hanging="420"/>
        <w:jc w:val="left"/>
      </w:pPr>
      <w:r>
        <w:rPr>
          <w:noProof/>
        </w:rPr>
        <mc:AlternateContent>
          <mc:Choice Requires="wps">
            <w:drawing>
              <wp:anchor distT="0" distB="0" distL="114300" distR="114300" simplePos="0" relativeHeight="251663360" behindDoc="0" locked="0" layoutInCell="1" allowOverlap="1" wp14:anchorId="3EF9EFB2" wp14:editId="156D6246">
                <wp:simplePos x="0" y="0"/>
                <wp:positionH relativeFrom="margin">
                  <wp:align>left</wp:align>
                </wp:positionH>
                <wp:positionV relativeFrom="paragraph">
                  <wp:posOffset>104775</wp:posOffset>
                </wp:positionV>
                <wp:extent cx="6210300" cy="3543300"/>
                <wp:effectExtent l="19050" t="19050" r="19050" b="19050"/>
                <wp:wrapNone/>
                <wp:docPr id="2" name="テキスト ボックス 3"/>
                <wp:cNvGraphicFramePr/>
                <a:graphic xmlns:a="http://schemas.openxmlformats.org/drawingml/2006/main">
                  <a:graphicData uri="http://schemas.microsoft.com/office/word/2010/wordprocessingShape">
                    <wps:wsp>
                      <wps:cNvSpPr txBox="1"/>
                      <wps:spPr>
                        <a:xfrm>
                          <a:off x="0" y="0"/>
                          <a:ext cx="6210300" cy="3543300"/>
                        </a:xfrm>
                        <a:prstGeom prst="rect">
                          <a:avLst/>
                        </a:prstGeom>
                        <a:noFill/>
                        <a:ln w="44450" cmpd="sng">
                          <a:solidFill>
                            <a:sysClr val="windowText" lastClr="000000"/>
                          </a:solidFill>
                        </a:ln>
                      </wps:spPr>
                      <wps:txbx>
                        <w:txbxContent>
                          <w:p w14:paraId="12806912" w14:textId="5DE7860F" w:rsidR="000300EA" w:rsidRDefault="000300EA" w:rsidP="00C262D2">
                            <w:pPr>
                              <w:pStyle w:val="Web"/>
                              <w:spacing w:before="0" w:beforeAutospacing="0" w:after="0" w:afterAutospacing="0"/>
                              <w:jc w:val="center"/>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第6</w:t>
                            </w:r>
                            <w:r w:rsidR="007E33F8">
                              <w:rPr>
                                <w:rFonts w:ascii="游明朝" w:eastAsiaTheme="minorEastAsia" w:hAnsi="游明朝" w:cstheme="minorBidi"/>
                                <w:color w:val="000000" w:themeColor="text1"/>
                                <w:kern w:val="24"/>
                                <w:sz w:val="28"/>
                                <w:szCs w:val="28"/>
                              </w:rPr>
                              <w:t>3</w:t>
                            </w:r>
                            <w:r>
                              <w:rPr>
                                <w:rFonts w:ascii="游明朝" w:eastAsiaTheme="minorEastAsia" w:hAnsi="游明朝" w:cstheme="minorBidi" w:hint="eastAsia"/>
                                <w:color w:val="000000" w:themeColor="text1"/>
                                <w:kern w:val="24"/>
                                <w:sz w:val="28"/>
                                <w:szCs w:val="28"/>
                              </w:rPr>
                              <w:t>回近畿公衆衛生学会COI開示</w:t>
                            </w:r>
                          </w:p>
                          <w:p w14:paraId="634B9F65" w14:textId="77777777" w:rsidR="000300EA" w:rsidRDefault="000300EA" w:rsidP="00C262D2">
                            <w:pPr>
                              <w:pStyle w:val="Web"/>
                              <w:spacing w:before="0" w:beforeAutospacing="0" w:after="0" w:afterAutospacing="0"/>
                              <w:jc w:val="center"/>
                            </w:pPr>
                          </w:p>
                          <w:p w14:paraId="672EC6F2" w14:textId="77777777" w:rsidR="000300EA" w:rsidRDefault="000300EA" w:rsidP="00D114B1">
                            <w:pPr>
                              <w:pStyle w:val="Web"/>
                              <w:spacing w:before="0" w:beforeAutospacing="0" w:after="0" w:afterAutospacing="0"/>
                              <w:ind w:firstLineChars="100" w:firstLine="280"/>
                            </w:pPr>
                            <w:r>
                              <w:rPr>
                                <w:rFonts w:ascii="游明朝" w:eastAsiaTheme="minorEastAsia" w:hAnsi="游明朝" w:cstheme="minorBidi" w:hint="eastAsia"/>
                                <w:color w:val="000000" w:themeColor="text1"/>
                                <w:kern w:val="24"/>
                                <w:sz w:val="28"/>
                                <w:szCs w:val="28"/>
                              </w:rPr>
                              <w:t>演題名：</w:t>
                            </w:r>
                          </w:p>
                          <w:p w14:paraId="08932947" w14:textId="77777777" w:rsidR="000300EA" w:rsidRPr="00C262D2"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筆頭演者名：</w:t>
                            </w:r>
                          </w:p>
                          <w:p w14:paraId="10A349D5" w14:textId="77777777" w:rsidR="000300EA"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Cs w:val="28"/>
                              </w:rPr>
                            </w:pPr>
                            <w:r w:rsidRPr="00D114B1">
                              <w:rPr>
                                <w:rFonts w:ascii="游明朝" w:eastAsiaTheme="minorEastAsia" w:hAnsi="游明朝" w:cstheme="minorBidi" w:hint="eastAsia"/>
                                <w:color w:val="000000" w:themeColor="text1"/>
                                <w:kern w:val="24"/>
                                <w:sz w:val="28"/>
                                <w:szCs w:val="28"/>
                              </w:rPr>
                              <w:t>私が発表する今回の演題について開示すべきCOIは</w:t>
                            </w:r>
                            <w:r w:rsidRPr="00D114B1">
                              <w:rPr>
                                <w:rFonts w:ascii="游明朝" w:eastAsiaTheme="minorEastAsia" w:hAnsi="游明朝" w:cstheme="minorBidi"/>
                                <w:color w:val="000000" w:themeColor="text1"/>
                                <w:kern w:val="24"/>
                                <w:sz w:val="28"/>
                                <w:szCs w:val="28"/>
                              </w:rPr>
                              <w:t>以下の</w:t>
                            </w:r>
                            <w:r w:rsidRPr="00D114B1">
                              <w:rPr>
                                <w:rFonts w:ascii="游明朝" w:eastAsiaTheme="minorEastAsia" w:hAnsi="游明朝" w:cstheme="minorBidi" w:hint="eastAsia"/>
                                <w:color w:val="000000" w:themeColor="text1"/>
                                <w:kern w:val="24"/>
                                <w:sz w:val="28"/>
                                <w:szCs w:val="28"/>
                              </w:rPr>
                              <w:t>とお</w:t>
                            </w:r>
                            <w:r w:rsidRPr="00D114B1">
                              <w:rPr>
                                <w:rFonts w:ascii="游明朝" w:eastAsiaTheme="minorEastAsia" w:hAnsi="游明朝" w:cstheme="minorBidi"/>
                                <w:color w:val="000000" w:themeColor="text1"/>
                                <w:kern w:val="24"/>
                                <w:sz w:val="28"/>
                                <w:szCs w:val="28"/>
                              </w:rPr>
                              <w:t>りです</w:t>
                            </w:r>
                            <w:r>
                              <w:rPr>
                                <w:rFonts w:ascii="游明朝" w:eastAsiaTheme="minorEastAsia" w:hAnsi="游明朝" w:cstheme="minorBidi" w:hint="eastAsia"/>
                                <w:color w:val="000000" w:themeColor="text1"/>
                                <w:kern w:val="24"/>
                                <w:szCs w:val="28"/>
                              </w:rPr>
                              <w:t>。</w:t>
                            </w:r>
                          </w:p>
                          <w:p w14:paraId="63543D54" w14:textId="77777777" w:rsidR="000300EA" w:rsidRPr="00D114B1"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sidRPr="00D114B1">
                              <w:rPr>
                                <w:rFonts w:ascii="游明朝" w:eastAsiaTheme="minorEastAsia" w:hAnsi="游明朝" w:cstheme="minorBidi" w:hint="eastAsia"/>
                                <w:color w:val="000000" w:themeColor="text1"/>
                                <w:kern w:val="24"/>
                                <w:sz w:val="28"/>
                                <w:szCs w:val="28"/>
                              </w:rPr>
                              <w:t>（１）●●●●</w:t>
                            </w:r>
                            <w:r w:rsidRPr="00D114B1">
                              <w:rPr>
                                <w:rFonts w:ascii="游明朝" w:eastAsiaTheme="minorEastAsia" w:hAnsi="游明朝" w:cstheme="minorBidi"/>
                                <w:color w:val="000000" w:themeColor="text1"/>
                                <w:kern w:val="24"/>
                                <w:sz w:val="28"/>
                                <w:szCs w:val="28"/>
                              </w:rPr>
                              <w:t>株式会社</w:t>
                            </w:r>
                            <w:r w:rsidRPr="00D114B1">
                              <w:rPr>
                                <w:rFonts w:ascii="游明朝" w:eastAsiaTheme="minorEastAsia" w:hAnsi="游明朝" w:cstheme="minorBidi" w:hint="eastAsia"/>
                                <w:color w:val="000000" w:themeColor="text1"/>
                                <w:kern w:val="24"/>
                                <w:sz w:val="28"/>
                                <w:szCs w:val="28"/>
                              </w:rPr>
                              <w:t xml:space="preserve">　</w:t>
                            </w:r>
                          </w:p>
                          <w:p w14:paraId="31C1AE43" w14:textId="77777777" w:rsidR="000300EA" w:rsidRPr="00D114B1"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sidRPr="00D114B1">
                              <w:rPr>
                                <w:rFonts w:ascii="游明朝" w:eastAsiaTheme="minorEastAsia" w:hAnsi="游明朝" w:cstheme="minorBidi" w:hint="eastAsia"/>
                                <w:color w:val="000000" w:themeColor="text1"/>
                                <w:kern w:val="24"/>
                                <w:sz w:val="28"/>
                                <w:szCs w:val="28"/>
                              </w:rPr>
                              <w:t>（６）■■■</w:t>
                            </w:r>
                            <w:r w:rsidRPr="00D114B1">
                              <w:rPr>
                                <w:rFonts w:ascii="游明朝" w:eastAsiaTheme="minorEastAsia" w:hAnsi="游明朝" w:cstheme="minorBidi"/>
                                <w:color w:val="000000" w:themeColor="text1"/>
                                <w:kern w:val="24"/>
                                <w:sz w:val="28"/>
                                <w:szCs w:val="28"/>
                              </w:rPr>
                              <w:t>■</w:t>
                            </w:r>
                            <w:r w:rsidRPr="00D114B1">
                              <w:rPr>
                                <w:rFonts w:ascii="游明朝" w:eastAsiaTheme="minorEastAsia" w:hAnsi="游明朝" w:cstheme="minorBidi" w:hint="eastAsia"/>
                                <w:color w:val="000000" w:themeColor="text1"/>
                                <w:kern w:val="24"/>
                                <w:sz w:val="28"/>
                                <w:szCs w:val="28"/>
                              </w:rPr>
                              <w:t>研究</w:t>
                            </w:r>
                            <w:r w:rsidRPr="00D114B1">
                              <w:rPr>
                                <w:rFonts w:ascii="游明朝" w:eastAsiaTheme="minorEastAsia" w:hAnsi="游明朝" w:cstheme="minorBidi"/>
                                <w:color w:val="000000" w:themeColor="text1"/>
                                <w:kern w:val="24"/>
                                <w:sz w:val="28"/>
                                <w:szCs w:val="28"/>
                              </w:rPr>
                              <w:t xml:space="preserve">センター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F9EFB2" id="_x0000_s1027" type="#_x0000_t202" style="position:absolute;left:0;text-align:left;margin-left:0;margin-top:8.25pt;width:489pt;height:27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" filled="f" strokecolor="windowText" strokeweight="3.5pt">
                <v:textbox>
                  <w:txbxContent>
                    <w:p w14:paraId="12806912" w14:textId="5DE7860F" w:rsidR="000300EA" w:rsidRDefault="000300EA" w:rsidP="00C262D2">
                      <w:pPr>
                        <w:pStyle w:val="Web"/>
                        <w:spacing w:before="0" w:beforeAutospacing="0" w:after="0" w:afterAutospacing="0"/>
                        <w:jc w:val="center"/>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第6</w:t>
                      </w:r>
                      <w:r w:rsidR="007E33F8">
                        <w:rPr>
                          <w:rFonts w:ascii="游明朝" w:eastAsiaTheme="minorEastAsia" w:hAnsi="游明朝" w:cstheme="minorBidi"/>
                          <w:color w:val="000000" w:themeColor="text1"/>
                          <w:kern w:val="24"/>
                          <w:sz w:val="28"/>
                          <w:szCs w:val="28"/>
                        </w:rPr>
                        <w:t>3</w:t>
                      </w:r>
                      <w:r>
                        <w:rPr>
                          <w:rFonts w:ascii="游明朝" w:eastAsiaTheme="minorEastAsia" w:hAnsi="游明朝" w:cstheme="minorBidi" w:hint="eastAsia"/>
                          <w:color w:val="000000" w:themeColor="text1"/>
                          <w:kern w:val="24"/>
                          <w:sz w:val="28"/>
                          <w:szCs w:val="28"/>
                        </w:rPr>
                        <w:t>回近畿公衆衛生学会COI開示</w:t>
                      </w:r>
                    </w:p>
                    <w:p w14:paraId="634B9F65" w14:textId="77777777" w:rsidR="000300EA" w:rsidRDefault="000300EA" w:rsidP="00C262D2">
                      <w:pPr>
                        <w:pStyle w:val="Web"/>
                        <w:spacing w:before="0" w:beforeAutospacing="0" w:after="0" w:afterAutospacing="0"/>
                        <w:jc w:val="center"/>
                      </w:pPr>
                    </w:p>
                    <w:p w14:paraId="672EC6F2" w14:textId="77777777" w:rsidR="000300EA" w:rsidRDefault="000300EA" w:rsidP="00D114B1">
                      <w:pPr>
                        <w:pStyle w:val="Web"/>
                        <w:spacing w:before="0" w:beforeAutospacing="0" w:after="0" w:afterAutospacing="0"/>
                        <w:ind w:firstLineChars="100" w:firstLine="280"/>
                      </w:pPr>
                      <w:r>
                        <w:rPr>
                          <w:rFonts w:ascii="游明朝" w:eastAsiaTheme="minorEastAsia" w:hAnsi="游明朝" w:cstheme="minorBidi" w:hint="eastAsia"/>
                          <w:color w:val="000000" w:themeColor="text1"/>
                          <w:kern w:val="24"/>
                          <w:sz w:val="28"/>
                          <w:szCs w:val="28"/>
                        </w:rPr>
                        <w:t>演題名：</w:t>
                      </w:r>
                    </w:p>
                    <w:p w14:paraId="08932947" w14:textId="77777777" w:rsidR="000300EA" w:rsidRPr="00C262D2"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Pr>
                          <w:rFonts w:ascii="游明朝" w:eastAsiaTheme="minorEastAsia" w:hAnsi="游明朝" w:cstheme="minorBidi" w:hint="eastAsia"/>
                          <w:color w:val="000000" w:themeColor="text1"/>
                          <w:kern w:val="24"/>
                          <w:sz w:val="28"/>
                          <w:szCs w:val="28"/>
                        </w:rPr>
                        <w:t>筆頭演者名：</w:t>
                      </w:r>
                    </w:p>
                    <w:p w14:paraId="10A349D5" w14:textId="77777777" w:rsidR="000300EA"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Cs w:val="28"/>
                        </w:rPr>
                      </w:pPr>
                      <w:r w:rsidRPr="00D114B1">
                        <w:rPr>
                          <w:rFonts w:ascii="游明朝" w:eastAsiaTheme="minorEastAsia" w:hAnsi="游明朝" w:cstheme="minorBidi" w:hint="eastAsia"/>
                          <w:color w:val="000000" w:themeColor="text1"/>
                          <w:kern w:val="24"/>
                          <w:sz w:val="28"/>
                          <w:szCs w:val="28"/>
                        </w:rPr>
                        <w:t>私が発表する今回の演題について開示すべきCOIは</w:t>
                      </w:r>
                      <w:r w:rsidRPr="00D114B1">
                        <w:rPr>
                          <w:rFonts w:ascii="游明朝" w:eastAsiaTheme="minorEastAsia" w:hAnsi="游明朝" w:cstheme="minorBidi"/>
                          <w:color w:val="000000" w:themeColor="text1"/>
                          <w:kern w:val="24"/>
                          <w:sz w:val="28"/>
                          <w:szCs w:val="28"/>
                        </w:rPr>
                        <w:t>以下の</w:t>
                      </w:r>
                      <w:r w:rsidRPr="00D114B1">
                        <w:rPr>
                          <w:rFonts w:ascii="游明朝" w:eastAsiaTheme="minorEastAsia" w:hAnsi="游明朝" w:cstheme="minorBidi" w:hint="eastAsia"/>
                          <w:color w:val="000000" w:themeColor="text1"/>
                          <w:kern w:val="24"/>
                          <w:sz w:val="28"/>
                          <w:szCs w:val="28"/>
                        </w:rPr>
                        <w:t>とお</w:t>
                      </w:r>
                      <w:r w:rsidRPr="00D114B1">
                        <w:rPr>
                          <w:rFonts w:ascii="游明朝" w:eastAsiaTheme="minorEastAsia" w:hAnsi="游明朝" w:cstheme="minorBidi"/>
                          <w:color w:val="000000" w:themeColor="text1"/>
                          <w:kern w:val="24"/>
                          <w:sz w:val="28"/>
                          <w:szCs w:val="28"/>
                        </w:rPr>
                        <w:t>りです</w:t>
                      </w:r>
                      <w:r>
                        <w:rPr>
                          <w:rFonts w:ascii="游明朝" w:eastAsiaTheme="minorEastAsia" w:hAnsi="游明朝" w:cstheme="minorBidi" w:hint="eastAsia"/>
                          <w:color w:val="000000" w:themeColor="text1"/>
                          <w:kern w:val="24"/>
                          <w:szCs w:val="28"/>
                        </w:rPr>
                        <w:t>。</w:t>
                      </w:r>
                    </w:p>
                    <w:p w14:paraId="63543D54" w14:textId="77777777" w:rsidR="000300EA" w:rsidRPr="00D114B1"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sidRPr="00D114B1">
                        <w:rPr>
                          <w:rFonts w:ascii="游明朝" w:eastAsiaTheme="minorEastAsia" w:hAnsi="游明朝" w:cstheme="minorBidi" w:hint="eastAsia"/>
                          <w:color w:val="000000" w:themeColor="text1"/>
                          <w:kern w:val="24"/>
                          <w:sz w:val="28"/>
                          <w:szCs w:val="28"/>
                        </w:rPr>
                        <w:t>（１）●●●●</w:t>
                      </w:r>
                      <w:r w:rsidRPr="00D114B1">
                        <w:rPr>
                          <w:rFonts w:ascii="游明朝" w:eastAsiaTheme="minorEastAsia" w:hAnsi="游明朝" w:cstheme="minorBidi"/>
                          <w:color w:val="000000" w:themeColor="text1"/>
                          <w:kern w:val="24"/>
                          <w:sz w:val="28"/>
                          <w:szCs w:val="28"/>
                        </w:rPr>
                        <w:t>株式会社</w:t>
                      </w:r>
                      <w:r w:rsidRPr="00D114B1">
                        <w:rPr>
                          <w:rFonts w:ascii="游明朝" w:eastAsiaTheme="minorEastAsia" w:hAnsi="游明朝" w:cstheme="minorBidi" w:hint="eastAsia"/>
                          <w:color w:val="000000" w:themeColor="text1"/>
                          <w:kern w:val="24"/>
                          <w:sz w:val="28"/>
                          <w:szCs w:val="28"/>
                        </w:rPr>
                        <w:t xml:space="preserve">　</w:t>
                      </w:r>
                    </w:p>
                    <w:p w14:paraId="31C1AE43" w14:textId="77777777" w:rsidR="000300EA" w:rsidRPr="00D114B1" w:rsidRDefault="000300EA" w:rsidP="00D114B1">
                      <w:pPr>
                        <w:pStyle w:val="Web"/>
                        <w:spacing w:before="0" w:beforeAutospacing="0" w:after="0" w:afterAutospacing="0"/>
                        <w:ind w:firstLineChars="100" w:firstLine="280"/>
                        <w:rPr>
                          <w:rFonts w:ascii="游明朝" w:eastAsiaTheme="minorEastAsia" w:hAnsi="游明朝" w:cstheme="minorBidi"/>
                          <w:color w:val="000000" w:themeColor="text1"/>
                          <w:kern w:val="24"/>
                          <w:sz w:val="28"/>
                          <w:szCs w:val="28"/>
                        </w:rPr>
                      </w:pPr>
                      <w:r w:rsidRPr="00D114B1">
                        <w:rPr>
                          <w:rFonts w:ascii="游明朝" w:eastAsiaTheme="minorEastAsia" w:hAnsi="游明朝" w:cstheme="minorBidi" w:hint="eastAsia"/>
                          <w:color w:val="000000" w:themeColor="text1"/>
                          <w:kern w:val="24"/>
                          <w:sz w:val="28"/>
                          <w:szCs w:val="28"/>
                        </w:rPr>
                        <w:t>（６）■■■</w:t>
                      </w:r>
                      <w:r w:rsidRPr="00D114B1">
                        <w:rPr>
                          <w:rFonts w:ascii="游明朝" w:eastAsiaTheme="minorEastAsia" w:hAnsi="游明朝" w:cstheme="minorBidi"/>
                          <w:color w:val="000000" w:themeColor="text1"/>
                          <w:kern w:val="24"/>
                          <w:sz w:val="28"/>
                          <w:szCs w:val="28"/>
                        </w:rPr>
                        <w:t>■</w:t>
                      </w:r>
                      <w:r w:rsidRPr="00D114B1">
                        <w:rPr>
                          <w:rFonts w:ascii="游明朝" w:eastAsiaTheme="minorEastAsia" w:hAnsi="游明朝" w:cstheme="minorBidi" w:hint="eastAsia"/>
                          <w:color w:val="000000" w:themeColor="text1"/>
                          <w:kern w:val="24"/>
                          <w:sz w:val="28"/>
                          <w:szCs w:val="28"/>
                        </w:rPr>
                        <w:t>研究</w:t>
                      </w:r>
                      <w:r w:rsidRPr="00D114B1">
                        <w:rPr>
                          <w:rFonts w:ascii="游明朝" w:eastAsiaTheme="minorEastAsia" w:hAnsi="游明朝" w:cstheme="minorBidi"/>
                          <w:color w:val="000000" w:themeColor="text1"/>
                          <w:kern w:val="24"/>
                          <w:sz w:val="28"/>
                          <w:szCs w:val="28"/>
                        </w:rPr>
                        <w:t xml:space="preserve">センター　</w:t>
                      </w:r>
                    </w:p>
                  </w:txbxContent>
                </v:textbox>
                <w10:wrap anchorx="margin"/>
              </v:shape>
            </w:pict>
          </mc:Fallback>
        </mc:AlternateContent>
      </w:r>
    </w:p>
    <w:p w14:paraId="089BC4F5" w14:textId="77777777" w:rsidR="00C262D2" w:rsidRPr="009A5B67" w:rsidRDefault="00C262D2" w:rsidP="009A5B67">
      <w:pPr>
        <w:ind w:left="420" w:hangingChars="200" w:hanging="420"/>
        <w:jc w:val="left"/>
      </w:pPr>
    </w:p>
    <w:sectPr w:rsidR="00C262D2" w:rsidRPr="009A5B67" w:rsidSect="00D114B1">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217D" w14:textId="77777777" w:rsidR="000300EA" w:rsidRDefault="000300EA" w:rsidP="00900B95">
      <w:r>
        <w:separator/>
      </w:r>
    </w:p>
  </w:endnote>
  <w:endnote w:type="continuationSeparator" w:id="0">
    <w:p w14:paraId="15A3D44A" w14:textId="77777777" w:rsidR="000300EA" w:rsidRDefault="000300EA" w:rsidP="0090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CC68" w14:textId="77777777" w:rsidR="000300EA" w:rsidRDefault="000300EA" w:rsidP="00900B95">
      <w:r>
        <w:separator/>
      </w:r>
    </w:p>
  </w:footnote>
  <w:footnote w:type="continuationSeparator" w:id="0">
    <w:p w14:paraId="02706AD9" w14:textId="77777777" w:rsidR="000300EA" w:rsidRDefault="000300EA" w:rsidP="00900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9D"/>
    <w:rsid w:val="000300EA"/>
    <w:rsid w:val="00033F6E"/>
    <w:rsid w:val="0014098E"/>
    <w:rsid w:val="001D209B"/>
    <w:rsid w:val="001E7455"/>
    <w:rsid w:val="003B509F"/>
    <w:rsid w:val="006E2C26"/>
    <w:rsid w:val="007E33F8"/>
    <w:rsid w:val="00874D15"/>
    <w:rsid w:val="00900B95"/>
    <w:rsid w:val="009A5B67"/>
    <w:rsid w:val="009B38A8"/>
    <w:rsid w:val="00A25F9E"/>
    <w:rsid w:val="00B521D3"/>
    <w:rsid w:val="00B92B0C"/>
    <w:rsid w:val="00C262D2"/>
    <w:rsid w:val="00D114B1"/>
    <w:rsid w:val="00D4759D"/>
    <w:rsid w:val="00D81B13"/>
    <w:rsid w:val="00E66C19"/>
    <w:rsid w:val="00E80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40D6F1"/>
  <w15:chartTrackingRefBased/>
  <w15:docId w15:val="{191D757E-1176-4AC0-B5EB-AD22D8B9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262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0B95"/>
    <w:pPr>
      <w:tabs>
        <w:tab w:val="center" w:pos="4252"/>
        <w:tab w:val="right" w:pos="8504"/>
      </w:tabs>
      <w:snapToGrid w:val="0"/>
    </w:pPr>
  </w:style>
  <w:style w:type="character" w:customStyle="1" w:styleId="a4">
    <w:name w:val="ヘッダー (文字)"/>
    <w:basedOn w:val="a0"/>
    <w:link w:val="a3"/>
    <w:uiPriority w:val="99"/>
    <w:rsid w:val="00900B95"/>
  </w:style>
  <w:style w:type="paragraph" w:styleId="a5">
    <w:name w:val="footer"/>
    <w:basedOn w:val="a"/>
    <w:link w:val="a6"/>
    <w:uiPriority w:val="99"/>
    <w:unhideWhenUsed/>
    <w:rsid w:val="00900B95"/>
    <w:pPr>
      <w:tabs>
        <w:tab w:val="center" w:pos="4252"/>
        <w:tab w:val="right" w:pos="8504"/>
      </w:tabs>
      <w:snapToGrid w:val="0"/>
    </w:pPr>
  </w:style>
  <w:style w:type="character" w:customStyle="1" w:styleId="a6">
    <w:name w:val="フッター (文字)"/>
    <w:basedOn w:val="a0"/>
    <w:link w:val="a5"/>
    <w:uiPriority w:val="99"/>
    <w:rsid w:val="0090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玉井　綾</cp:lastModifiedBy>
  <cp:revision>13</cp:revision>
  <cp:lastPrinted>2023-01-23T07:16:00Z</cp:lastPrinted>
  <dcterms:created xsi:type="dcterms:W3CDTF">2022-05-02T08:51:00Z</dcterms:created>
  <dcterms:modified xsi:type="dcterms:W3CDTF">2024-01-10T05:15:00Z</dcterms:modified>
</cp:coreProperties>
</file>