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D265" w14:textId="744DA310" w:rsidR="00402695" w:rsidRPr="00402695" w:rsidRDefault="00402695" w:rsidP="00402695">
      <w:pPr>
        <w:rPr>
          <w:b/>
          <w:bCs/>
        </w:rPr>
      </w:pPr>
      <w:r w:rsidRPr="00402695">
        <w:rPr>
          <w:rFonts w:hint="eastAsia"/>
          <w:b/>
          <w:bCs/>
        </w:rPr>
        <w:t>第42回　高次脳機能障害作業療法研究会　例会のご案内</w:t>
      </w:r>
    </w:p>
    <w:p w14:paraId="69C4A6F8" w14:textId="43049661" w:rsidR="00402695" w:rsidRDefault="00402695" w:rsidP="00402695">
      <w:r w:rsidRPr="00402695">
        <w:rPr>
          <w:rFonts w:hint="eastAsia"/>
          <w:b/>
          <w:bCs/>
        </w:rPr>
        <w:t>開催日時：</w:t>
      </w:r>
      <w:r>
        <w:t xml:space="preserve">2025年2月7日 (金)　19:00 </w:t>
      </w:r>
      <w:r>
        <w:rPr>
          <w:rFonts w:hint="eastAsia"/>
        </w:rPr>
        <w:t>〜</w:t>
      </w:r>
      <w:r>
        <w:t xml:space="preserve"> 21:00</w:t>
      </w:r>
    </w:p>
    <w:p w14:paraId="01767950" w14:textId="62A06A52" w:rsidR="00402695" w:rsidRDefault="00402695" w:rsidP="00402695">
      <w:r w:rsidRPr="00402695">
        <w:rPr>
          <w:rFonts w:hint="eastAsia"/>
          <w:b/>
          <w:bCs/>
        </w:rPr>
        <w:t>開催場所：</w:t>
      </w:r>
      <w:r>
        <w:t>ZoomによるLIVE配信（オンデマンド配信はありません）</w:t>
      </w:r>
    </w:p>
    <w:p w14:paraId="0173D23C" w14:textId="6A3F1D7D" w:rsidR="00402695" w:rsidRDefault="00402695" w:rsidP="00402695">
      <w:r w:rsidRPr="00402695">
        <w:rPr>
          <w:rFonts w:hint="eastAsia"/>
          <w:b/>
          <w:bCs/>
        </w:rPr>
        <w:t>定員　　：</w:t>
      </w:r>
      <w:r>
        <w:t>ZOOMのため、定員100名に達したら受付終了いたします。</w:t>
      </w:r>
    </w:p>
    <w:p w14:paraId="065ED3AF" w14:textId="77777777" w:rsidR="00402695" w:rsidRDefault="00402695" w:rsidP="00402695">
      <w:r w:rsidRPr="00402695">
        <w:rPr>
          <w:rFonts w:hint="eastAsia"/>
          <w:b/>
          <w:bCs/>
        </w:rPr>
        <w:t>参加費　：</w:t>
      </w:r>
      <w:r>
        <w:rPr>
          <w:rFonts w:hint="eastAsia"/>
        </w:rPr>
        <w:t>高次脳機能障害作業療法研究会会員は無料</w:t>
      </w:r>
    </w:p>
    <w:p w14:paraId="2D7A0E0A" w14:textId="168BA5A8" w:rsidR="00402695" w:rsidRDefault="00402695" w:rsidP="00402695">
      <w:pPr>
        <w:ind w:firstLineChars="400" w:firstLine="840"/>
      </w:pPr>
      <w:r>
        <w:rPr>
          <w:rFonts w:hint="eastAsia"/>
        </w:rPr>
        <w:t>（今までに研究会の年会費を納入したことのある方）</w:t>
      </w:r>
    </w:p>
    <w:p w14:paraId="3E79692E" w14:textId="62991663" w:rsidR="00402695" w:rsidRDefault="00402695" w:rsidP="00402695">
      <w:pPr>
        <w:ind w:firstLineChars="500" w:firstLine="1050"/>
      </w:pPr>
      <w:r>
        <w:rPr>
          <w:rFonts w:hint="eastAsia"/>
        </w:rPr>
        <w:t>非会員は</w:t>
      </w:r>
      <w:r>
        <w:t>500円</w:t>
      </w:r>
    </w:p>
    <w:p w14:paraId="52C4D17E" w14:textId="77777777" w:rsidR="00402695" w:rsidRDefault="00402695" w:rsidP="00402695">
      <w:pPr>
        <w:ind w:left="2101" w:hangingChars="1000" w:hanging="2101"/>
      </w:pPr>
      <w:r w:rsidRPr="00402695">
        <w:rPr>
          <w:rFonts w:hint="eastAsia"/>
          <w:b/>
          <w:bCs/>
        </w:rPr>
        <w:t>キャンセルポリシー：</w:t>
      </w:r>
      <w:r>
        <w:rPr>
          <w:rFonts w:hint="eastAsia"/>
        </w:rPr>
        <w:t>申し込み後のキャンセルによる返金は致しかねますので、ご理解ご了承ください。</w:t>
      </w:r>
    </w:p>
    <w:p w14:paraId="65539FEE" w14:textId="71DFAF34" w:rsidR="00402695" w:rsidRDefault="00402695" w:rsidP="00402695">
      <w:r w:rsidRPr="00402695">
        <w:rPr>
          <w:rFonts w:hint="eastAsia"/>
          <w:b/>
          <w:bCs/>
        </w:rPr>
        <w:t>講師：</w:t>
      </w:r>
      <w:r>
        <w:t>Case Study</w:t>
      </w:r>
      <w:r>
        <w:rPr>
          <w:rFonts w:hint="eastAsia"/>
        </w:rPr>
        <w:t>形式</w:t>
      </w:r>
    </w:p>
    <w:p w14:paraId="2101A507" w14:textId="77777777" w:rsidR="00402695" w:rsidRDefault="00402695" w:rsidP="00402695">
      <w:pPr>
        <w:ind w:firstLineChars="300" w:firstLine="630"/>
      </w:pPr>
      <w:r>
        <w:rPr>
          <w:rFonts w:hint="eastAsia"/>
        </w:rPr>
        <w:t>演題名：「</w:t>
      </w:r>
      <w:r>
        <w:t>Gerstman症候群を呈する患者に対して障害の背景を分析し介入を行うこ</w:t>
      </w:r>
    </w:p>
    <w:p w14:paraId="542B547D" w14:textId="2D513F99" w:rsidR="00402695" w:rsidRDefault="00402695" w:rsidP="00402695">
      <w:pPr>
        <w:ind w:firstLineChars="800" w:firstLine="1680"/>
      </w:pPr>
      <w:r>
        <w:t>とで社会生活復帰へ繋がった症例」</w:t>
      </w:r>
    </w:p>
    <w:p w14:paraId="1D550FE3" w14:textId="77777777" w:rsidR="00402695" w:rsidRDefault="00402695" w:rsidP="00402695">
      <w:pPr>
        <w:ind w:firstLineChars="300" w:firstLine="630"/>
      </w:pPr>
      <w:r>
        <w:rPr>
          <w:rFonts w:hint="eastAsia"/>
        </w:rPr>
        <w:t>演者：佐野</w:t>
      </w:r>
      <w:r>
        <w:t xml:space="preserve"> 友紀 先生（農協共済中伊豆リハビリテーションセンター、作業療法士）</w:t>
      </w:r>
    </w:p>
    <w:p w14:paraId="634F2E16" w14:textId="77777777" w:rsidR="00402695" w:rsidRDefault="00402695" w:rsidP="00402695">
      <w:pPr>
        <w:ind w:firstLineChars="300" w:firstLine="630"/>
      </w:pPr>
      <w:r>
        <w:rPr>
          <w:rFonts w:hint="eastAsia"/>
        </w:rPr>
        <w:t>司会：酒井</w:t>
      </w:r>
      <w:r>
        <w:t xml:space="preserve"> 浩 先生（藍野大学　医療保健学部 作業療法学科、作業療法士）</w:t>
      </w:r>
    </w:p>
    <w:p w14:paraId="180D9082" w14:textId="0485524E" w:rsidR="00402695" w:rsidRDefault="00402695" w:rsidP="00402695">
      <w:r w:rsidRPr="00402695">
        <w:rPr>
          <w:rFonts w:hint="eastAsia"/>
          <w:b/>
          <w:bCs/>
        </w:rPr>
        <w:t>お申し込み：</w:t>
      </w:r>
      <w:r>
        <w:rPr>
          <w:rFonts w:hint="eastAsia"/>
        </w:rPr>
        <w:t>添付資料の</w:t>
      </w:r>
      <w:r>
        <w:t>QRコードより申し込みください。</w:t>
      </w:r>
    </w:p>
    <w:p w14:paraId="134389D3" w14:textId="114D70E8" w:rsidR="00402695" w:rsidRDefault="00402695" w:rsidP="00402695">
      <w:r w:rsidRPr="00402695">
        <w:rPr>
          <w:rFonts w:hint="eastAsia"/>
          <w:b/>
          <w:bCs/>
        </w:rPr>
        <w:t>申し込み期限：</w:t>
      </w:r>
      <w:r>
        <w:t>2025年2月3日（月）19：00</w:t>
      </w:r>
    </w:p>
    <w:p w14:paraId="56624850" w14:textId="206853E9" w:rsidR="00402695" w:rsidRDefault="00402695" w:rsidP="00402695">
      <w:r w:rsidRPr="00402695">
        <w:rPr>
          <w:rFonts w:hint="eastAsia"/>
          <w:b/>
          <w:bCs/>
        </w:rPr>
        <w:t>主催　　　：</w:t>
      </w:r>
      <w:r>
        <w:rPr>
          <w:rFonts w:hint="eastAsia"/>
        </w:rPr>
        <w:t>高次脳機能障害作業療法研究会</w:t>
      </w:r>
      <w:r w:rsidR="00A107FA">
        <w:rPr>
          <w:rFonts w:hint="eastAsia"/>
        </w:rPr>
        <w:t xml:space="preserve">　</w:t>
      </w:r>
      <w:r w:rsidR="00A107FA" w:rsidRPr="00A107FA">
        <w:t>http://koujinoukinou-ot.kenkyuukai.jp/special/?id=37562</w:t>
      </w:r>
    </w:p>
    <w:p w14:paraId="4084B079" w14:textId="440AB278" w:rsidR="00402695" w:rsidRDefault="00402695" w:rsidP="00402695">
      <w:r w:rsidRPr="00402695">
        <w:rPr>
          <w:rFonts w:hint="eastAsia"/>
          <w:b/>
          <w:bCs/>
        </w:rPr>
        <w:t>問い合わせ先：</w:t>
      </w:r>
      <w:r>
        <w:rPr>
          <w:rFonts w:hint="eastAsia"/>
        </w:rPr>
        <w:t>事務局お問い合わせ：</w:t>
      </w:r>
      <w:r>
        <w:t>ju-ikuta@janrc.or.jp</w:t>
      </w:r>
    </w:p>
    <w:p w14:paraId="3D72F1DE" w14:textId="77368DF8" w:rsidR="00402695" w:rsidRPr="00402695" w:rsidRDefault="00402695" w:rsidP="00402695">
      <w:pPr>
        <w:rPr>
          <w:b/>
          <w:bCs/>
        </w:rPr>
      </w:pPr>
      <w:r w:rsidRPr="00402695">
        <w:rPr>
          <w:rFonts w:hint="eastAsia"/>
          <w:b/>
          <w:bCs/>
        </w:rPr>
        <w:t>内容・その他：</w:t>
      </w:r>
    </w:p>
    <w:p w14:paraId="7DB5984D" w14:textId="03AE4C63" w:rsidR="00402695" w:rsidRDefault="00402695" w:rsidP="00402695">
      <w:pPr>
        <w:ind w:firstLineChars="100" w:firstLine="210"/>
      </w:pPr>
      <w:r>
        <w:rPr>
          <w:rFonts w:hint="eastAsia"/>
        </w:rPr>
        <w:t>（スケジュール）</w:t>
      </w:r>
    </w:p>
    <w:p w14:paraId="3AA0CD31" w14:textId="77777777" w:rsidR="00402695" w:rsidRDefault="00402695" w:rsidP="00402695">
      <w:pPr>
        <w:ind w:firstLineChars="200" w:firstLine="420"/>
      </w:pPr>
      <w:r>
        <w:t>19：00　開会の挨拶（種村 留美 代表）</w:t>
      </w:r>
    </w:p>
    <w:p w14:paraId="45EC9729" w14:textId="77777777" w:rsidR="00402695" w:rsidRDefault="00402695" w:rsidP="00402695">
      <w:pPr>
        <w:ind w:firstLineChars="200" w:firstLine="420"/>
      </w:pPr>
      <w:r>
        <w:t>19：05　Case Study　発表</w:t>
      </w:r>
    </w:p>
    <w:p w14:paraId="3A58DEA6" w14:textId="77777777" w:rsidR="00402695" w:rsidRDefault="00402695" w:rsidP="00402695">
      <w:pPr>
        <w:ind w:firstLineChars="200" w:firstLine="420"/>
      </w:pPr>
      <w:r>
        <w:t>19：35　Case Study 質疑応答</w:t>
      </w:r>
    </w:p>
    <w:p w14:paraId="7E626B28" w14:textId="77777777" w:rsidR="00402695" w:rsidRDefault="00402695" w:rsidP="00402695">
      <w:pPr>
        <w:ind w:firstLineChars="200" w:firstLine="420"/>
      </w:pPr>
      <w:r>
        <w:t>20：00　グループディスカッション</w:t>
      </w:r>
    </w:p>
    <w:p w14:paraId="20B5CA1B" w14:textId="7F45BA85" w:rsidR="00402695" w:rsidRDefault="00402695" w:rsidP="00402695">
      <w:pPr>
        <w:ind w:firstLineChars="200" w:firstLine="420"/>
      </w:pPr>
      <w:r>
        <w:t xml:space="preserve">20：30　</w:t>
      </w:r>
      <w:r>
        <w:rPr>
          <w:rFonts w:hint="eastAsia"/>
        </w:rPr>
        <w:t>グループごとの</w:t>
      </w:r>
      <w:r>
        <w:t>発表</w:t>
      </w:r>
    </w:p>
    <w:p w14:paraId="791728ED" w14:textId="77777777" w:rsidR="00402695" w:rsidRDefault="00402695" w:rsidP="00402695">
      <w:pPr>
        <w:ind w:firstLineChars="200" w:firstLine="420"/>
      </w:pPr>
      <w:r>
        <w:t>20：50　終了</w:t>
      </w:r>
    </w:p>
    <w:p w14:paraId="7134DEB5" w14:textId="223C3493" w:rsidR="00402695" w:rsidRDefault="00402695" w:rsidP="00402695">
      <w:r w:rsidRPr="00402695">
        <w:rPr>
          <w:b/>
          <w:bCs/>
        </w:rPr>
        <w:t>OT協会生涯教育制度 基礎ポイント：</w:t>
      </w:r>
      <w:r>
        <w:t>1ポイント</w:t>
      </w:r>
    </w:p>
    <w:p w14:paraId="1450A9F0" w14:textId="62710632" w:rsidR="00402695" w:rsidRPr="00402695" w:rsidRDefault="00402695" w:rsidP="00402695">
      <w:pPr>
        <w:rPr>
          <w:b/>
          <w:bCs/>
        </w:rPr>
      </w:pPr>
      <w:r w:rsidRPr="00402695">
        <w:rPr>
          <w:rFonts w:hint="eastAsia"/>
          <w:b/>
          <w:bCs/>
        </w:rPr>
        <w:t>配信視聴用</w:t>
      </w:r>
      <w:r w:rsidRPr="00402695">
        <w:rPr>
          <w:b/>
          <w:bCs/>
        </w:rPr>
        <w:t>URLのご案内</w:t>
      </w:r>
      <w:r w:rsidRPr="00402695">
        <w:rPr>
          <w:rFonts w:hint="eastAsia"/>
          <w:b/>
          <w:bCs/>
        </w:rPr>
        <w:t>：</w:t>
      </w:r>
    </w:p>
    <w:p w14:paraId="75940A1E" w14:textId="77777777" w:rsidR="00402695" w:rsidRDefault="00402695" w:rsidP="00402695">
      <w:pPr>
        <w:ind w:firstLineChars="100" w:firstLine="210"/>
      </w:pPr>
      <w:r>
        <w:rPr>
          <w:rFonts w:hint="eastAsia"/>
        </w:rPr>
        <w:t>申込期限後に、ご登録</w:t>
      </w:r>
      <w:r>
        <w:t>e-mailアドレス宛に視聴用URLをご送付します。</w:t>
      </w:r>
    </w:p>
    <w:p w14:paraId="4B550800" w14:textId="77777777" w:rsidR="00402695" w:rsidRDefault="00402695" w:rsidP="00402695">
      <w:pPr>
        <w:ind w:firstLineChars="100" w:firstLine="210"/>
      </w:pPr>
      <w:r>
        <w:rPr>
          <w:rFonts w:hint="eastAsia"/>
        </w:rPr>
        <w:t>開始</w:t>
      </w:r>
      <w:r>
        <w:t>10分前からログインできるように準備いたします。</w:t>
      </w:r>
    </w:p>
    <w:p w14:paraId="1820BF72" w14:textId="77777777" w:rsidR="00402695" w:rsidRDefault="00402695" w:rsidP="00402695">
      <w:pPr>
        <w:ind w:firstLineChars="100" w:firstLine="210"/>
      </w:pPr>
      <w:r>
        <w:rPr>
          <w:rFonts w:hint="eastAsia"/>
        </w:rPr>
        <w:t>※開催日当日迄に視聴用</w:t>
      </w:r>
      <w:r>
        <w:t>URLが届かない場合は、下記の事務局までご一報ください。</w:t>
      </w:r>
    </w:p>
    <w:p w14:paraId="3B5D2AEB" w14:textId="77777777" w:rsidR="00402695" w:rsidRDefault="00402695" w:rsidP="00402695">
      <w:pPr>
        <w:ind w:firstLineChars="100" w:firstLine="210"/>
      </w:pPr>
      <w:r>
        <w:rPr>
          <w:rFonts w:hint="eastAsia"/>
        </w:rPr>
        <w:t>事務局お問い合わせ：</w:t>
      </w:r>
      <w:r>
        <w:t>ju-ikuta@janrc.or.jp</w:t>
      </w:r>
    </w:p>
    <w:p w14:paraId="00443D2F" w14:textId="77777777" w:rsidR="00402695" w:rsidRDefault="00402695" w:rsidP="00402695">
      <w:pPr>
        <w:ind w:firstLineChars="100" w:firstLine="210"/>
      </w:pPr>
      <w:r>
        <w:rPr>
          <w:rFonts w:hint="eastAsia"/>
        </w:rPr>
        <w:t>※注意点に関して、以下をご確認ください</w:t>
      </w:r>
    </w:p>
    <w:p w14:paraId="54EBF64F" w14:textId="77777777" w:rsidR="00402695" w:rsidRDefault="00402695" w:rsidP="00402695">
      <w:pPr>
        <w:ind w:leftChars="100" w:left="420" w:hangingChars="100" w:hanging="210"/>
      </w:pPr>
      <w:r>
        <w:rPr>
          <w:rFonts w:hint="eastAsia"/>
        </w:rPr>
        <w:t>・</w:t>
      </w:r>
      <w:r>
        <w:t>Web接続において、何かしらの影響で接続できない、または中断される可能性があります。誠に恐れ入りますが、ご了承ください。</w:t>
      </w:r>
    </w:p>
    <w:p w14:paraId="7B55246A" w14:textId="77777777" w:rsidR="00402695" w:rsidRDefault="00402695" w:rsidP="00402695">
      <w:pPr>
        <w:ind w:leftChars="200" w:left="630" w:hangingChars="100" w:hanging="210"/>
      </w:pPr>
      <w:r>
        <w:rPr>
          <w:rFonts w:hint="eastAsia"/>
        </w:rPr>
        <w:t>・</w:t>
      </w:r>
      <w:r>
        <w:t>Zoomを利用したことがない方は、Zoomのテストミーティングに参加して視聴環境を確認しておくことを推奨しています。</w:t>
      </w:r>
    </w:p>
    <w:p w14:paraId="0C62FE6E" w14:textId="77777777" w:rsidR="00402695" w:rsidRDefault="00402695" w:rsidP="00402695">
      <w:pPr>
        <w:ind w:firstLineChars="200" w:firstLine="420"/>
      </w:pPr>
      <w:r>
        <w:rPr>
          <w:rFonts w:hint="eastAsia"/>
        </w:rPr>
        <w:t>・配信される動画は、お申込みいただいた参加者のみの利用となります。</w:t>
      </w:r>
    </w:p>
    <w:p w14:paraId="096565C5" w14:textId="4CC7889E" w:rsidR="00430546" w:rsidRDefault="00402695" w:rsidP="00402695">
      <w:pPr>
        <w:ind w:firstLineChars="200" w:firstLine="420"/>
      </w:pPr>
      <w:r>
        <w:rPr>
          <w:rFonts w:hint="eastAsia"/>
        </w:rPr>
        <w:t>・研修会の録音及び録画等に関しては一切禁止いたします。</w:t>
      </w:r>
    </w:p>
    <w:p w14:paraId="76AE2470" w14:textId="4ADE80F0" w:rsidR="00402695" w:rsidRDefault="00402695" w:rsidP="00402695">
      <w:pPr>
        <w:ind w:firstLineChars="200" w:firstLine="420"/>
      </w:pPr>
      <w:r>
        <w:rPr>
          <w:noProof/>
        </w:rPr>
        <w:lastRenderedPageBreak/>
        <w:drawing>
          <wp:inline distT="0" distB="0" distL="0" distR="0" wp14:anchorId="2D9AC387" wp14:editId="3F70074F">
            <wp:extent cx="5923240" cy="7667625"/>
            <wp:effectExtent l="0" t="0" r="1905" b="0"/>
            <wp:docPr id="21367958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236" cy="7689626"/>
                    </a:xfrm>
                    <a:prstGeom prst="rect">
                      <a:avLst/>
                    </a:prstGeom>
                    <a:noFill/>
                    <a:ln>
                      <a:noFill/>
                    </a:ln>
                  </pic:spPr>
                </pic:pic>
              </a:graphicData>
            </a:graphic>
          </wp:inline>
        </w:drawing>
      </w:r>
    </w:p>
    <w:p w14:paraId="7ABA1743" w14:textId="77777777" w:rsidR="00402695" w:rsidRDefault="00402695" w:rsidP="00402695">
      <w:pPr>
        <w:ind w:firstLineChars="200" w:firstLine="420"/>
      </w:pPr>
    </w:p>
    <w:p w14:paraId="43251912" w14:textId="77777777" w:rsidR="00402695" w:rsidRDefault="00402695" w:rsidP="00402695">
      <w:pPr>
        <w:ind w:firstLineChars="200" w:firstLine="420"/>
      </w:pPr>
    </w:p>
    <w:p w14:paraId="035ADE2E" w14:textId="77777777" w:rsidR="00402695" w:rsidRDefault="00402695" w:rsidP="00402695">
      <w:pPr>
        <w:ind w:firstLineChars="200" w:firstLine="420"/>
      </w:pPr>
    </w:p>
    <w:p w14:paraId="31C48E58" w14:textId="77777777" w:rsidR="00402695" w:rsidRDefault="00402695" w:rsidP="00402695">
      <w:pPr>
        <w:ind w:firstLineChars="200" w:firstLine="420"/>
      </w:pPr>
    </w:p>
    <w:p w14:paraId="708897BE" w14:textId="77777777" w:rsidR="00402695" w:rsidRDefault="00402695" w:rsidP="00402695">
      <w:pPr>
        <w:ind w:firstLineChars="200" w:firstLine="420"/>
      </w:pPr>
    </w:p>
    <w:p w14:paraId="7BB3B3F3" w14:textId="77777777" w:rsidR="00402695" w:rsidRDefault="00402695" w:rsidP="00402695">
      <w:pPr>
        <w:ind w:firstLineChars="200" w:firstLine="420"/>
      </w:pPr>
    </w:p>
    <w:p w14:paraId="2B356030" w14:textId="77777777" w:rsidR="00402695" w:rsidRDefault="00402695" w:rsidP="00402695">
      <w:pPr>
        <w:ind w:firstLineChars="200" w:firstLine="420"/>
      </w:pPr>
    </w:p>
    <w:p w14:paraId="5BB0A3AB" w14:textId="77777777" w:rsidR="00402695" w:rsidRDefault="00402695" w:rsidP="00402695">
      <w:pPr>
        <w:ind w:firstLineChars="200" w:firstLine="420"/>
      </w:pPr>
    </w:p>
    <w:p w14:paraId="324AF1FA" w14:textId="77777777" w:rsidR="00402695" w:rsidRDefault="00402695" w:rsidP="00402695">
      <w:pPr>
        <w:ind w:firstLineChars="200" w:firstLine="420"/>
      </w:pPr>
    </w:p>
    <w:p w14:paraId="14DD84E3" w14:textId="77777777" w:rsidR="00402695" w:rsidRDefault="00402695" w:rsidP="00402695">
      <w:pPr>
        <w:ind w:firstLineChars="200" w:firstLine="420"/>
      </w:pPr>
    </w:p>
    <w:p w14:paraId="54C7E4AA" w14:textId="77777777" w:rsidR="00402695" w:rsidRDefault="00402695" w:rsidP="00402695">
      <w:pPr>
        <w:ind w:firstLineChars="200" w:firstLine="420"/>
      </w:pPr>
    </w:p>
    <w:p w14:paraId="69C6A55F" w14:textId="77777777" w:rsidR="00402695" w:rsidRDefault="00402695" w:rsidP="00402695">
      <w:pPr>
        <w:ind w:firstLineChars="200" w:firstLine="420"/>
      </w:pPr>
    </w:p>
    <w:p w14:paraId="4AD26449" w14:textId="77777777" w:rsidR="00402695" w:rsidRDefault="00402695" w:rsidP="00402695">
      <w:pPr>
        <w:ind w:firstLineChars="200" w:firstLine="420"/>
      </w:pPr>
    </w:p>
    <w:p w14:paraId="2C7FC169" w14:textId="77777777" w:rsidR="00402695" w:rsidRDefault="00402695" w:rsidP="00402695">
      <w:pPr>
        <w:ind w:firstLineChars="200" w:firstLine="420"/>
      </w:pPr>
    </w:p>
    <w:p w14:paraId="71987512" w14:textId="77777777" w:rsidR="00402695" w:rsidRDefault="00402695" w:rsidP="00402695">
      <w:pPr>
        <w:ind w:firstLineChars="200" w:firstLine="420"/>
      </w:pPr>
    </w:p>
    <w:sectPr w:rsidR="00402695" w:rsidSect="0040269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95"/>
    <w:rsid w:val="00192B1A"/>
    <w:rsid w:val="00402695"/>
    <w:rsid w:val="00430546"/>
    <w:rsid w:val="00716219"/>
    <w:rsid w:val="00A107FA"/>
    <w:rsid w:val="00DF7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B9F69"/>
  <w15:chartTrackingRefBased/>
  <w15:docId w15:val="{247A2106-ABEA-470A-B703-985260CF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 酒井</dc:creator>
  <cp:keywords/>
  <dc:description/>
  <cp:lastModifiedBy>浩 酒井</cp:lastModifiedBy>
  <cp:revision>2</cp:revision>
  <dcterms:created xsi:type="dcterms:W3CDTF">2024-12-13T05:09:00Z</dcterms:created>
  <dcterms:modified xsi:type="dcterms:W3CDTF">2024-12-13T05:25:00Z</dcterms:modified>
</cp:coreProperties>
</file>